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49CA7" w14:textId="32B8B3A6" w:rsidR="11E2160D" w:rsidRDefault="56C6C530" w:rsidP="70186684">
      <w:r>
        <w:rPr>
          <w:noProof/>
        </w:rPr>
        <w:drawing>
          <wp:inline distT="0" distB="0" distL="0" distR="0" wp14:anchorId="57126202" wp14:editId="22185B51">
            <wp:extent cx="1657350" cy="1133475"/>
            <wp:effectExtent l="0" t="0" r="0" b="0"/>
            <wp:docPr id="525498732" name="Picture 52549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1133475"/>
                    </a:xfrm>
                    <a:prstGeom prst="rect">
                      <a:avLst/>
                    </a:prstGeom>
                  </pic:spPr>
                </pic:pic>
              </a:graphicData>
            </a:graphic>
          </wp:inline>
        </w:drawing>
      </w:r>
    </w:p>
    <w:p w14:paraId="1AE54CA7" w14:textId="16533C9F" w:rsidR="11E2160D" w:rsidRDefault="11E2160D" w:rsidP="70186684"/>
    <w:p w14:paraId="73D2EB0C" w14:textId="39DF1D1C" w:rsidR="11E2160D" w:rsidRDefault="10586809" w:rsidP="70186684">
      <w:pPr>
        <w:rPr>
          <w:b/>
          <w:sz w:val="28"/>
          <w:szCs w:val="28"/>
        </w:rPr>
      </w:pPr>
      <w:r w:rsidRPr="34CB5617">
        <w:rPr>
          <w:b/>
          <w:sz w:val="28"/>
          <w:szCs w:val="28"/>
        </w:rPr>
        <w:t xml:space="preserve">Pathway 1 / Pathway 2 Project </w:t>
      </w:r>
      <w:r w:rsidR="24422F43" w:rsidRPr="34CB5617">
        <w:rPr>
          <w:b/>
          <w:sz w:val="28"/>
          <w:szCs w:val="28"/>
        </w:rPr>
        <w:t xml:space="preserve">(delete as </w:t>
      </w:r>
      <w:r w:rsidR="56C43FC7" w:rsidRPr="34CB5617">
        <w:rPr>
          <w:b/>
          <w:sz w:val="28"/>
          <w:szCs w:val="28"/>
        </w:rPr>
        <w:t>appropriate</w:t>
      </w:r>
      <w:r w:rsidR="24422F43" w:rsidRPr="34CB5617">
        <w:rPr>
          <w:b/>
          <w:sz w:val="28"/>
          <w:szCs w:val="28"/>
        </w:rPr>
        <w:t xml:space="preserve">) </w:t>
      </w:r>
      <w:r w:rsidRPr="34CB5617">
        <w:rPr>
          <w:b/>
          <w:sz w:val="28"/>
          <w:szCs w:val="28"/>
        </w:rPr>
        <w:t xml:space="preserve">Form to </w:t>
      </w:r>
      <w:r w:rsidR="1F920F91" w:rsidRPr="34CB5617">
        <w:rPr>
          <w:b/>
          <w:sz w:val="28"/>
          <w:szCs w:val="28"/>
        </w:rPr>
        <w:t>C</w:t>
      </w:r>
      <w:r w:rsidRPr="34CB5617">
        <w:rPr>
          <w:b/>
          <w:sz w:val="28"/>
          <w:szCs w:val="28"/>
        </w:rPr>
        <w:t>apt</w:t>
      </w:r>
      <w:r w:rsidR="2D476006" w:rsidRPr="34CB5617">
        <w:rPr>
          <w:b/>
          <w:sz w:val="28"/>
          <w:szCs w:val="28"/>
        </w:rPr>
        <w:t>u</w:t>
      </w:r>
      <w:r w:rsidRPr="34CB5617">
        <w:rPr>
          <w:b/>
          <w:sz w:val="28"/>
          <w:szCs w:val="28"/>
        </w:rPr>
        <w:t xml:space="preserve">re </w:t>
      </w:r>
      <w:r w:rsidR="279AFE2B" w:rsidRPr="34CB5617">
        <w:rPr>
          <w:b/>
          <w:sz w:val="28"/>
          <w:szCs w:val="28"/>
        </w:rPr>
        <w:t>Underrepresented</w:t>
      </w:r>
      <w:r w:rsidRPr="34CB5617">
        <w:rPr>
          <w:b/>
          <w:sz w:val="28"/>
          <w:szCs w:val="28"/>
        </w:rPr>
        <w:t xml:space="preserve"> </w:t>
      </w:r>
      <w:r w:rsidR="0CCAF6C2" w:rsidRPr="34CB5617">
        <w:rPr>
          <w:b/>
          <w:sz w:val="28"/>
          <w:szCs w:val="28"/>
        </w:rPr>
        <w:t>G</w:t>
      </w:r>
      <w:r w:rsidRPr="34CB5617">
        <w:rPr>
          <w:b/>
          <w:sz w:val="28"/>
          <w:szCs w:val="28"/>
        </w:rPr>
        <w:t xml:space="preserve">roups </w:t>
      </w:r>
      <w:r w:rsidR="25CF2F9F" w:rsidRPr="34CB5617">
        <w:rPr>
          <w:b/>
          <w:sz w:val="28"/>
          <w:szCs w:val="28"/>
        </w:rPr>
        <w:t>Participant</w:t>
      </w:r>
      <w:r w:rsidRPr="34CB5617">
        <w:rPr>
          <w:b/>
          <w:sz w:val="28"/>
          <w:szCs w:val="28"/>
        </w:rPr>
        <w:t xml:space="preserve"> </w:t>
      </w:r>
      <w:r w:rsidR="019352F6" w:rsidRPr="34CB5617">
        <w:rPr>
          <w:b/>
          <w:sz w:val="28"/>
          <w:szCs w:val="28"/>
        </w:rPr>
        <w:t>I</w:t>
      </w:r>
      <w:r w:rsidRPr="34CB5617">
        <w:rPr>
          <w:b/>
          <w:sz w:val="28"/>
          <w:szCs w:val="28"/>
        </w:rPr>
        <w:t xml:space="preserve">nformation </w:t>
      </w:r>
    </w:p>
    <w:p w14:paraId="2276251C" w14:textId="4E9EF3CA" w:rsidR="38637B15" w:rsidRDefault="38637B15" w:rsidP="38637B15">
      <w:pPr>
        <w:rPr>
          <w:b/>
          <w:bCs/>
          <w:sz w:val="28"/>
          <w:szCs w:val="28"/>
          <w:u w:val="single"/>
        </w:rPr>
      </w:pPr>
    </w:p>
    <w:p w14:paraId="4F10C132" w14:textId="77777777" w:rsidR="00A03CE7" w:rsidRPr="00A03CE7" w:rsidRDefault="00A03CE7" w:rsidP="00A03CE7">
      <w:pPr>
        <w:rPr>
          <w:rFonts w:asciiTheme="minorHAnsi" w:eastAsiaTheme="minorEastAsia" w:hAnsiTheme="minorHAnsi" w:cstheme="minorBidi"/>
          <w:b/>
          <w:bCs/>
          <w:sz w:val="24"/>
          <w:szCs w:val="24"/>
        </w:rPr>
      </w:pPr>
      <w:r w:rsidRPr="00A03CE7">
        <w:rPr>
          <w:rFonts w:asciiTheme="minorHAnsi" w:eastAsiaTheme="minorEastAsia" w:hAnsiTheme="minorHAnsi" w:cstheme="minorBidi"/>
          <w:b/>
          <w:bCs/>
          <w:sz w:val="24"/>
          <w:szCs w:val="24"/>
        </w:rPr>
        <w:t>This form can be completed as evidence for Taith participants from underrepresented groups, in cases where other forms of evidence are unavailable.</w:t>
      </w:r>
    </w:p>
    <w:p w14:paraId="706E35BF" w14:textId="77777777" w:rsidR="00A03CE7" w:rsidRPr="00473925" w:rsidRDefault="00A03CE7" w:rsidP="38637B15">
      <w:pPr>
        <w:rPr>
          <w:b/>
          <w:bCs/>
          <w:u w:val="single"/>
        </w:rPr>
      </w:pPr>
    </w:p>
    <w:p w14:paraId="5FC678B9" w14:textId="37F465DE" w:rsidR="00491C84" w:rsidRPr="00A03CE7" w:rsidRDefault="5EFA27AA" w:rsidP="00A03CE7">
      <w:pPr>
        <w:pBdr>
          <w:top w:val="single" w:sz="4" w:space="1" w:color="auto"/>
          <w:left w:val="single" w:sz="4" w:space="4" w:color="auto"/>
          <w:bottom w:val="single" w:sz="4" w:space="1" w:color="auto"/>
          <w:right w:val="single" w:sz="4" w:space="4" w:color="auto"/>
        </w:pBdr>
        <w:rPr>
          <w:b/>
          <w:bCs/>
          <w:sz w:val="24"/>
          <w:szCs w:val="24"/>
        </w:rPr>
      </w:pPr>
      <w:r w:rsidRPr="000E3951">
        <w:rPr>
          <w:b/>
          <w:bCs/>
          <w:sz w:val="24"/>
          <w:szCs w:val="24"/>
        </w:rPr>
        <w:t xml:space="preserve">To be completed by the Participant/ </w:t>
      </w:r>
      <w:r w:rsidR="00A03CE7">
        <w:rPr>
          <w:b/>
          <w:bCs/>
          <w:sz w:val="24"/>
          <w:szCs w:val="24"/>
        </w:rPr>
        <w:t>P</w:t>
      </w:r>
      <w:r w:rsidRPr="000E3951">
        <w:rPr>
          <w:b/>
          <w:bCs/>
          <w:sz w:val="24"/>
          <w:szCs w:val="24"/>
        </w:rPr>
        <w:t xml:space="preserve">arent/ </w:t>
      </w:r>
      <w:r w:rsidR="00A03CE7">
        <w:rPr>
          <w:b/>
          <w:bCs/>
          <w:sz w:val="24"/>
          <w:szCs w:val="24"/>
        </w:rPr>
        <w:t>C</w:t>
      </w:r>
      <w:r w:rsidRPr="000E3951">
        <w:rPr>
          <w:b/>
          <w:bCs/>
          <w:sz w:val="24"/>
          <w:szCs w:val="24"/>
        </w:rPr>
        <w:t>arer</w:t>
      </w:r>
    </w:p>
    <w:p w14:paraId="79062B3B" w14:textId="20A45BEE" w:rsidR="32E2A403" w:rsidRPr="00B771A2" w:rsidRDefault="32E2A403" w:rsidP="00B771A2">
      <w:pPr>
        <w:pStyle w:val="ListParagraph"/>
        <w:rPr>
          <w:b/>
          <w:bCs/>
          <w:i/>
          <w:iCs/>
        </w:rPr>
      </w:pPr>
    </w:p>
    <w:p w14:paraId="0A3F83BA" w14:textId="74181A98" w:rsidR="00491C84" w:rsidRDefault="709F39B7" w:rsidP="00491C84">
      <w:pPr>
        <w:rPr>
          <w:b/>
          <w:bCs/>
        </w:rPr>
      </w:pPr>
      <w:r>
        <w:rPr>
          <w:b/>
          <w:bCs/>
        </w:rPr>
        <w:t>Participant n</w:t>
      </w:r>
      <w:r w:rsidR="00491C84">
        <w:rPr>
          <w:b/>
          <w:bCs/>
        </w:rPr>
        <w:t>ame</w:t>
      </w:r>
      <w:r w:rsidR="002E1904">
        <w:rPr>
          <w:b/>
          <w:bCs/>
        </w:rPr>
        <w:t>*</w:t>
      </w:r>
      <w:r w:rsidR="11F7124D">
        <w:rPr>
          <w:b/>
          <w:bCs/>
        </w:rPr>
        <w:t xml:space="preserve">                                      </w:t>
      </w:r>
      <w:r w:rsidR="003A6368">
        <w:rPr>
          <w:noProof/>
        </w:rPr>
        <mc:AlternateContent>
          <mc:Choice Requires="wps">
            <w:drawing>
              <wp:inline distT="0" distB="0" distL="114300" distR="114300" wp14:anchorId="2229F048" wp14:editId="7AEDC806">
                <wp:extent cx="3216729" cy="163286"/>
                <wp:effectExtent l="0" t="0" r="22225" b="27305"/>
                <wp:docPr id="1521409348" name="Rectangle 1"/>
                <wp:cNvGraphicFramePr/>
                <a:graphic xmlns:a="http://schemas.openxmlformats.org/drawingml/2006/main">
                  <a:graphicData uri="http://schemas.microsoft.com/office/word/2010/wordprocessingShape">
                    <wps:wsp>
                      <wps:cNvSpPr/>
                      <wps:spPr>
                        <a:xfrm>
                          <a:off x="0" y="0"/>
                          <a:ext cx="3216729" cy="1632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3F622B02">
              <v:rect xmlns:o="urn:schemas-microsoft-com:office:office" xmlns:v="urn:schemas-microsoft-com:vml" id="Rectangle 1" style="position:absolute;margin-left:176.1pt;margin-top:.6pt;width:253.3pt;height:1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ea72e [3209]" strokeweight="1pt" w14:anchorId="66B4E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s/SwIAAOwEAAAOAAAAZHJzL2Uyb0RvYy54bWysVE1v2zAMvQ/YfxB0Xxy7WdoGdYogRYcB&#10;QVusHXpWZakxJosapcTJfv0o2XG6LqdhF4US+fjx/Jir611j2Fahr8GWPB+NOVNWQlXb15J/f7r9&#10;dMGZD8JWwoBVJd8rz6/nHz9ctW6mCliDqRQySmL9rHUlX4fgZlnm5Vo1wo/AKUtODdiIQFd8zSoU&#10;LWVvTFaMx9OsBawcglTe0+tN5+TzlF9rJcO91l4FZkpOvYV0Yjpf4pnNr8TsFYVb17JvQ/xDF42o&#10;LRUdUt2IINgG679SNbVE8KDDSEKTgda1VGkGmiYfv5vmcS2cSrMQOd4NNPn/l1bebR/dAxINrfMz&#10;T2acYqexib/UH9slsvYDWWoXmKTHsyKfnheXnEny5dOz4mIa2cyOaIc+fFHQsGiUHOljJI7EduVD&#10;F3oIIdyxfrLC3qjYgrHflGZ1RRWLhE7SUEuDbCvoowoplQ2H0ik6wnRtzADMTwFNyPt++9gIU0ky&#10;A3B8CvhnxQGRqoINA7ipLeCpBNWPoXIXf5i+mzmO/wLV/gEZQidY7+RtTSSuhA8PAkmhpGXaunBP&#10;hzbQlhx6i7M14K9T7zGehENezlpSfMn9z41AxZn5aklSl/lkElckXSafzwu64FvPy1uP3TRLIP5z&#10;2m8nkxnjgzmYGqF5puVcxKrkElZS7ZLLgIfLMnSbSOst1WKRwmgtnAgr++hkTB5ZjSJ52j0LdL2S&#10;AmnwDg7bIWbvBNXFRqSFxSaArpPajrz2fNNKJb326x939u09RR3/pOa/AQAA//8DAFBLAwQUAAYA&#10;CAAAACEA7pRdwdwAAAAIAQAADwAAAGRycy9kb3ducmV2LnhtbEyPzU7DMBCE70i8g7VI3KjTVK3S&#10;EKcqoMKVlr/rNl6SiHgdxU4b3p7lBKfV6BvNzhSbyXXqRENoPRuYzxJQxJW3LdcGXl92NxmoEJEt&#10;dp7JwDcF2JSXFwXm1p95T6dDrJWEcMjRQBNjn2sdqoYchpnviYV9+sFhFDnU2g54lnDX6TRJVtph&#10;y/KhwZ7uG6q+DqMzMFaPdx91v31+2C34Sfv52r29W2Our6btLahIU/wzw299qQ6ldDr6kW1QnYHF&#10;Mk3FKkCO8GyZyZSjgXS1Bl0W+v+A8gcAAP//AwBQSwECLQAUAAYACAAAACEAtoM4kv4AAADhAQAA&#10;EwAAAAAAAAAAAAAAAAAAAAAAW0NvbnRlbnRfVHlwZXNdLnhtbFBLAQItABQABgAIAAAAIQA4/SH/&#10;1gAAAJQBAAALAAAAAAAAAAAAAAAAAC8BAABfcmVscy8ucmVsc1BLAQItABQABgAIAAAAIQC6vos/&#10;SwIAAOwEAAAOAAAAAAAAAAAAAAAAAC4CAABkcnMvZTJvRG9jLnhtbFBLAQItABQABgAIAAAAIQDu&#10;lF3B3AAAAAgBAAAPAAAAAAAAAAAAAAAAAKUEAABkcnMvZG93bnJldi54bWxQSwUGAAAAAAQABADz&#10;AAAArgUAAAAA&#10;"/>
            </w:pict>
          </mc:Fallback>
        </mc:AlternateContent>
      </w:r>
    </w:p>
    <w:p w14:paraId="249973C6" w14:textId="4C96040A" w:rsidR="00491C84" w:rsidRDefault="00491C84" w:rsidP="4AE103F8">
      <w:pPr>
        <w:rPr>
          <w:b/>
          <w:bCs/>
        </w:rPr>
      </w:pPr>
    </w:p>
    <w:p w14:paraId="13AC4F9E" w14:textId="0A085443" w:rsidR="002E1904" w:rsidRPr="00F914DF" w:rsidRDefault="002E1904" w:rsidP="002E1904">
      <w:pPr>
        <w:rPr>
          <w:b/>
          <w:bCs/>
          <w:i/>
          <w:iCs/>
        </w:rPr>
      </w:pPr>
      <w:r>
        <w:rPr>
          <w:b/>
          <w:bCs/>
          <w:i/>
          <w:iCs/>
        </w:rPr>
        <w:t>*</w:t>
      </w:r>
      <w:r w:rsidRPr="00F914DF">
        <w:rPr>
          <w:b/>
          <w:bCs/>
          <w:i/>
          <w:iCs/>
        </w:rPr>
        <w:t xml:space="preserve">This information would be redacted by the Grant Recipient </w:t>
      </w:r>
      <w:r w:rsidR="00A03CE7">
        <w:rPr>
          <w:b/>
          <w:bCs/>
          <w:i/>
          <w:iCs/>
        </w:rPr>
        <w:t>o</w:t>
      </w:r>
      <w:r w:rsidRPr="00F914DF">
        <w:rPr>
          <w:b/>
          <w:bCs/>
          <w:i/>
          <w:iCs/>
        </w:rPr>
        <w:t xml:space="preserve">rganisation if the form is included as part of a Taith desktop or onsite audit. </w:t>
      </w:r>
    </w:p>
    <w:p w14:paraId="1B973A82" w14:textId="77777777" w:rsidR="002E1904" w:rsidRDefault="002E1904" w:rsidP="4AE103F8">
      <w:pPr>
        <w:rPr>
          <w:b/>
          <w:bCs/>
        </w:rPr>
      </w:pPr>
    </w:p>
    <w:p w14:paraId="5ABE0DFA" w14:textId="3CACB86B" w:rsidR="00491C84" w:rsidRDefault="15D6BDCA" w:rsidP="7595A790">
      <w:pPr>
        <w:rPr>
          <w:b/>
          <w:bCs/>
        </w:rPr>
      </w:pPr>
      <w:r>
        <w:t>This form can be completed by the participant</w:t>
      </w:r>
      <w:r w:rsidR="75B08EF4">
        <w:t xml:space="preserve"> or their parent/ carer</w:t>
      </w:r>
      <w:r w:rsidR="000F31F6">
        <w:t>,</w:t>
      </w:r>
      <w:r w:rsidR="75B08EF4">
        <w:t xml:space="preserve"> if appropriate. I</w:t>
      </w:r>
      <w:r w:rsidR="62BD4DF9">
        <w:t xml:space="preserve">f this form is </w:t>
      </w:r>
      <w:r w:rsidR="6538F546">
        <w:t xml:space="preserve">to be </w:t>
      </w:r>
      <w:r w:rsidR="62BD4DF9">
        <w:t>completed by</w:t>
      </w:r>
      <w:r w:rsidR="051648C3">
        <w:t xml:space="preserve"> a </w:t>
      </w:r>
      <w:r w:rsidR="552B648D">
        <w:t>parent/ carer</w:t>
      </w:r>
      <w:r w:rsidR="09BD3D42">
        <w:t xml:space="preserve"> on behalf of the participant</w:t>
      </w:r>
      <w:r w:rsidR="4308C90D">
        <w:t>,</w:t>
      </w:r>
      <w:r w:rsidR="09BD3D42">
        <w:t xml:space="preserve"> please provide </w:t>
      </w:r>
      <w:r w:rsidR="7EAF88AE">
        <w:t>your</w:t>
      </w:r>
      <w:r w:rsidR="09BD3D42">
        <w:t xml:space="preserve"> name and the reason </w:t>
      </w:r>
      <w:r w:rsidR="00A03CE7">
        <w:t xml:space="preserve">why </w:t>
      </w:r>
      <w:r w:rsidR="7F69E052">
        <w:t>you</w:t>
      </w:r>
      <w:r w:rsidR="09BD3D42">
        <w:t xml:space="preserve"> are completing this form</w:t>
      </w:r>
      <w:r w:rsidR="602CF831">
        <w:t>.</w:t>
      </w:r>
    </w:p>
    <w:p w14:paraId="57519FA0" w14:textId="55EB2D26" w:rsidR="5C98FFDF" w:rsidRDefault="5C98FFDF"/>
    <w:p w14:paraId="54B7C3FF" w14:textId="424837E7" w:rsidR="00491C84" w:rsidRDefault="003A6368" w:rsidP="00491C84">
      <w:pPr>
        <w:rPr>
          <w:b/>
          <w:bCs/>
          <w:sz w:val="28"/>
          <w:szCs w:val="28"/>
          <w:u w:val="single"/>
        </w:rPr>
      </w:pPr>
      <w:r>
        <w:rPr>
          <w:b/>
          <w:bCs/>
          <w:noProof/>
        </w:rPr>
        <mc:AlternateContent>
          <mc:Choice Requires="wps">
            <w:drawing>
              <wp:anchor distT="0" distB="0" distL="114300" distR="114300" simplePos="0" relativeHeight="251658240" behindDoc="0" locked="0" layoutInCell="1" allowOverlap="1" wp14:anchorId="7EC012A6" wp14:editId="083D0E32">
                <wp:simplePos x="0" y="0"/>
                <wp:positionH relativeFrom="margin">
                  <wp:align>left</wp:align>
                </wp:positionH>
                <wp:positionV relativeFrom="paragraph">
                  <wp:posOffset>55244</wp:posOffset>
                </wp:positionV>
                <wp:extent cx="5954395" cy="478971"/>
                <wp:effectExtent l="0" t="0" r="27305" b="16510"/>
                <wp:wrapNone/>
                <wp:docPr id="1525284183" name="Rectangle 1"/>
                <wp:cNvGraphicFramePr/>
                <a:graphic xmlns:a="http://schemas.openxmlformats.org/drawingml/2006/main">
                  <a:graphicData uri="http://schemas.microsoft.com/office/word/2010/wordprocessingShape">
                    <wps:wsp>
                      <wps:cNvSpPr/>
                      <wps:spPr>
                        <a:xfrm>
                          <a:off x="0" y="0"/>
                          <a:ext cx="5954395" cy="47897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a14="http://schemas.microsoft.com/office/drawing/2010/main" xmlns:pic="http://schemas.openxmlformats.org/drawingml/2006/picture">
            <w:pict w14:anchorId="07FADBDE">
              <v:rect id="Rectangle 1" style="position:absolute;margin-left:0;margin-top:4.35pt;width:468.85pt;height:37.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4ea72e [3209]" strokeweight="1pt" w14:anchorId="3104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iiRSwIAAOwEAAAOAAAAZHJzL2Uyb0RvYy54bWysVE1vGjEQvVfqf7B8bxYohIBYIpQoVSWU&#10;oJIqZ8drw6pejzs2LPTXd+xdljTlVPVixp558/H2DbPbQ2XYXqEvwea8f9XjTFkJRWk3Of/+/PDp&#10;hjMfhC2EAatyflSe384/fpjVbqoGsAVTKGSUxPpp7XK+DcFNs8zLraqEvwKnLDk1YCUCXXGTFShq&#10;yl6ZbNDrXWc1YOEQpPKeXu8bJ5+n/ForGZ609iowk3PqLaQT0/kaz2w+E9MNCrctZduG+IcuKlFa&#10;KtqluhdBsB2Wf6WqSongQYcrCVUGWpdSpRlomn7v3TTrrXAqzULkeNfR5P9fWvm4X7sVEg2181NP&#10;ZpzioLGKv9QfOySyjh1Z6hCYpMfRZDT8PBlxJsk3HN9Mxv3IZnZGO/Thi4KKRSPnSB8jcST2Sx+a&#10;0FMI4c71kxWORsUWjP2mNCsLqjhI6CQNdWeQ7QV9VCGlsuG6LZ2iI0yXxnTA/iWgCad+29gIU0ky&#10;HbB3CfhnxQ6RqoINHbgqLeClBMWPrnITf5q+mTmO/wrFcYUMoRGsd/KhJBKXwoeVQFIoaZm2LjzR&#10;oQ3UOYfW4mwL+OvSe4wn4ZCXs5oUn3P/cydQcWa+WpLUpD8cxhVJl+FoPKALvvW8vvXYXXUHxH+f&#10;9tvJZMb4YE6mRqheaDkXsSq5hJVUO+cy4OlyF5pNpPWWarFIYbQWToSlXTsZk0dWo0ieDy8CXauk&#10;QBp8hNN2iOk7QTWxEWlhsQugy6S2M68t37RSSa/t+sedfXtPUec/qflvAAAA//8DAFBLAwQUAAYA&#10;CAAAACEASX5cJ9oAAAAFAQAADwAAAGRycy9kb3ducmV2LnhtbEyPzU7DMBCE70h9B2srcaNOKKJt&#10;yKYqoMIVyt/VjZckIl5HsdOmb9/lBLcZzWrm23w9ulYdqA+NZ4R0loAiLr1tuEJ4f9teLUGFaNia&#10;1jMhnCjAuphc5Caz/sivdNjFSkkJh8wg1DF2mdahrMmZMPMdsWTfvncmiu0rbXtzlHLX6uskudXO&#10;NCwLtenooabyZzc4hKF8uv+qus3L43bOz9qnK/fxaREvp+PmDlSkMf4dwy++oEMhTHs/sA2qRZBH&#10;IsJyAUrC1XwhYi/+JgVd5Po/fXEGAAD//wMAUEsBAi0AFAAGAAgAAAAhALaDOJL+AAAA4QEAABMA&#10;AAAAAAAAAAAAAAAAAAAAAFtDb250ZW50X1R5cGVzXS54bWxQSwECLQAUAAYACAAAACEAOP0h/9YA&#10;AACUAQAACwAAAAAAAAAAAAAAAAAvAQAAX3JlbHMvLnJlbHNQSwECLQAUAAYACAAAACEATNIokUsC&#10;AADsBAAADgAAAAAAAAAAAAAAAAAuAgAAZHJzL2Uyb0RvYy54bWxQSwECLQAUAAYACAAAACEASX5c&#10;J9oAAAAFAQAADwAAAAAAAAAAAAAAAAClBAAAZHJzL2Rvd25yZXYueG1sUEsFBgAAAAAEAAQA8wAA&#10;AKwFAAAAAA==&#10;">
                <w10:wrap anchorx="margin"/>
              </v:rect>
            </w:pict>
          </mc:Fallback>
        </mc:AlternateContent>
      </w:r>
    </w:p>
    <w:p w14:paraId="0B469680" w14:textId="77777777" w:rsidR="003A6368" w:rsidRDefault="003A6368" w:rsidP="00491C84">
      <w:pPr>
        <w:rPr>
          <w:b/>
          <w:bCs/>
          <w:sz w:val="28"/>
          <w:szCs w:val="28"/>
          <w:u w:val="single"/>
        </w:rPr>
      </w:pPr>
    </w:p>
    <w:p w14:paraId="13D23A6D" w14:textId="77777777" w:rsidR="003A6368" w:rsidRDefault="003A6368" w:rsidP="00491C84">
      <w:pPr>
        <w:rPr>
          <w:b/>
          <w:bCs/>
          <w:sz w:val="28"/>
          <w:szCs w:val="28"/>
          <w:u w:val="single"/>
        </w:rPr>
      </w:pPr>
    </w:p>
    <w:p w14:paraId="775B7F2D" w14:textId="77777777" w:rsidR="00491C84" w:rsidRDefault="00491C84" w:rsidP="00491C84"/>
    <w:p w14:paraId="7CFA9BD9" w14:textId="6354CB5A" w:rsidR="00A625CD" w:rsidRDefault="65C81D15" w:rsidP="2B580318">
      <w:pPr>
        <w:rPr>
          <w:rFonts w:eastAsia="Aptos"/>
        </w:rPr>
      </w:pPr>
      <w:r w:rsidRPr="7703432B">
        <w:rPr>
          <w:rFonts w:eastAsia="Aptos"/>
        </w:rPr>
        <w:t>Taith is committed to making international exchange more inclusive and accessible, and focuses on supporting people previously underrepresented in international exchange to access opportunities</w:t>
      </w:r>
      <w:r w:rsidR="08691204" w:rsidRPr="5C98FFDF">
        <w:rPr>
          <w:rFonts w:eastAsia="Aptos"/>
        </w:rPr>
        <w:t xml:space="preserve">, </w:t>
      </w:r>
      <w:r w:rsidRPr="5C98FFDF">
        <w:rPr>
          <w:rFonts w:eastAsia="Aptos"/>
        </w:rPr>
        <w:t>includ</w:t>
      </w:r>
      <w:r w:rsidR="5798AE2B" w:rsidRPr="5C98FFDF">
        <w:rPr>
          <w:rFonts w:eastAsia="Aptos"/>
        </w:rPr>
        <w:t>ing</w:t>
      </w:r>
      <w:r w:rsidRPr="1BD984A7">
        <w:rPr>
          <w:rFonts w:eastAsia="Aptos"/>
        </w:rPr>
        <w:t xml:space="preserve">: </w:t>
      </w:r>
    </w:p>
    <w:p w14:paraId="5D7701D9" w14:textId="24B958FA" w:rsidR="2B580318" w:rsidRDefault="2B580318" w:rsidP="2B580318">
      <w:pPr>
        <w:rPr>
          <w:rFonts w:eastAsia="Aptos"/>
        </w:rPr>
      </w:pPr>
    </w:p>
    <w:p w14:paraId="7DC44FE9" w14:textId="5C677F4B" w:rsidR="65C81D15" w:rsidRDefault="65C81D15" w:rsidP="7703432B">
      <w:pPr>
        <w:pStyle w:val="ListParagraph"/>
        <w:numPr>
          <w:ilvl w:val="0"/>
          <w:numId w:val="1"/>
        </w:numPr>
        <w:rPr>
          <w:rFonts w:eastAsia="Aptos"/>
        </w:rPr>
      </w:pPr>
      <w:r w:rsidRPr="7703432B">
        <w:rPr>
          <w:rFonts w:eastAsia="Aptos"/>
        </w:rPr>
        <w:t xml:space="preserve">people from disadvantaged </w:t>
      </w:r>
      <w:proofErr w:type="gramStart"/>
      <w:r w:rsidRPr="7703432B">
        <w:rPr>
          <w:rFonts w:eastAsia="Aptos"/>
        </w:rPr>
        <w:t>backgrounds</w:t>
      </w:r>
      <w:r w:rsidR="5B399321" w:rsidRPr="1BD984A7">
        <w:rPr>
          <w:rFonts w:eastAsia="Aptos"/>
        </w:rPr>
        <w:t>;</w:t>
      </w:r>
      <w:proofErr w:type="gramEnd"/>
    </w:p>
    <w:p w14:paraId="16B59A66" w14:textId="098B452E" w:rsidR="65C81D15" w:rsidRDefault="65C81D15" w:rsidP="7703432B">
      <w:pPr>
        <w:pStyle w:val="ListParagraph"/>
        <w:numPr>
          <w:ilvl w:val="0"/>
          <w:numId w:val="1"/>
        </w:numPr>
        <w:rPr>
          <w:rFonts w:eastAsia="Aptos"/>
        </w:rPr>
      </w:pPr>
      <w:r w:rsidRPr="7703432B">
        <w:rPr>
          <w:rFonts w:eastAsia="Aptos"/>
        </w:rPr>
        <w:t xml:space="preserve">people from ethnic minority </w:t>
      </w:r>
      <w:proofErr w:type="gramStart"/>
      <w:r w:rsidRPr="7703432B">
        <w:rPr>
          <w:rFonts w:eastAsia="Aptos"/>
        </w:rPr>
        <w:t>backgrounds</w:t>
      </w:r>
      <w:r w:rsidR="7D9CDC39" w:rsidRPr="1BD984A7">
        <w:rPr>
          <w:rFonts w:eastAsia="Aptos"/>
        </w:rPr>
        <w:t>;</w:t>
      </w:r>
      <w:proofErr w:type="gramEnd"/>
    </w:p>
    <w:p w14:paraId="171E1C10" w14:textId="3EE99C86" w:rsidR="65C81D15" w:rsidRDefault="65C81D15" w:rsidP="7703432B">
      <w:pPr>
        <w:pStyle w:val="ListParagraph"/>
        <w:numPr>
          <w:ilvl w:val="0"/>
          <w:numId w:val="1"/>
        </w:numPr>
        <w:rPr>
          <w:rFonts w:eastAsia="Aptos"/>
        </w:rPr>
      </w:pPr>
      <w:r w:rsidRPr="7703432B">
        <w:rPr>
          <w:rFonts w:eastAsia="Aptos"/>
        </w:rPr>
        <w:t xml:space="preserve">Disabled </w:t>
      </w:r>
      <w:proofErr w:type="gramStart"/>
      <w:r w:rsidRPr="7703432B">
        <w:rPr>
          <w:rFonts w:eastAsia="Aptos"/>
        </w:rPr>
        <w:t>people</w:t>
      </w:r>
      <w:r w:rsidR="6A1345DF" w:rsidRPr="520DB00B">
        <w:rPr>
          <w:rFonts w:eastAsia="Aptos"/>
        </w:rPr>
        <w:t>;</w:t>
      </w:r>
      <w:proofErr w:type="gramEnd"/>
    </w:p>
    <w:p w14:paraId="0231FE78" w14:textId="4FDD40BF" w:rsidR="65C81D15" w:rsidRDefault="65C81D15" w:rsidP="7703432B">
      <w:pPr>
        <w:pStyle w:val="ListParagraph"/>
        <w:numPr>
          <w:ilvl w:val="0"/>
          <w:numId w:val="1"/>
        </w:numPr>
        <w:rPr>
          <w:rFonts w:eastAsia="Aptos"/>
        </w:rPr>
      </w:pPr>
      <w:r w:rsidRPr="7703432B">
        <w:rPr>
          <w:rFonts w:eastAsia="Aptos"/>
        </w:rPr>
        <w:t>people with additional learning needs.</w:t>
      </w:r>
    </w:p>
    <w:p w14:paraId="6FF6A062" w14:textId="0C59C754" w:rsidR="00491C84" w:rsidRDefault="00491C84" w:rsidP="00491C84"/>
    <w:p w14:paraId="07604C9E" w14:textId="77777777" w:rsidR="00B771A2" w:rsidRDefault="00B771A2">
      <w:pPr>
        <w:spacing w:after="160" w:line="259" w:lineRule="auto"/>
        <w:rPr>
          <w:b/>
          <w:sz w:val="24"/>
          <w:szCs w:val="24"/>
        </w:rPr>
      </w:pPr>
      <w:r>
        <w:rPr>
          <w:b/>
          <w:sz w:val="24"/>
          <w:szCs w:val="24"/>
        </w:rPr>
        <w:br w:type="page"/>
      </w:r>
    </w:p>
    <w:p w14:paraId="0375DC02" w14:textId="54265853" w:rsidR="47B99817" w:rsidRPr="000F31F6" w:rsidRDefault="47B99817" w:rsidP="34CB5617">
      <w:pPr>
        <w:rPr>
          <w:b/>
          <w:bCs/>
          <w:sz w:val="24"/>
          <w:szCs w:val="24"/>
        </w:rPr>
      </w:pPr>
      <w:r w:rsidRPr="000F31F6">
        <w:rPr>
          <w:b/>
          <w:bCs/>
          <w:sz w:val="24"/>
          <w:szCs w:val="24"/>
        </w:rPr>
        <w:lastRenderedPageBreak/>
        <w:t>Disadvantaged participants</w:t>
      </w:r>
    </w:p>
    <w:p w14:paraId="4DFB26AB" w14:textId="79195026" w:rsidR="47B99817" w:rsidRDefault="47B99817">
      <w:r>
        <w:t>Participants who meet one or more of the following criteria will be classified as disadvantaged and will be eligible for additional funding for travel related costs to support their involvement in a physical mobility:</w:t>
      </w:r>
    </w:p>
    <w:p w14:paraId="36ED7907" w14:textId="77777777" w:rsidR="34CB5617" w:rsidRDefault="34CB5617"/>
    <w:p w14:paraId="57A65C54" w14:textId="21D5E824" w:rsidR="47B99817" w:rsidRDefault="47B99817" w:rsidP="34CB5617">
      <w:pPr>
        <w:pStyle w:val="ListParagraph"/>
        <w:numPr>
          <w:ilvl w:val="0"/>
          <w:numId w:val="9"/>
        </w:numPr>
      </w:pPr>
      <w:r>
        <w:t xml:space="preserve">Learners, young people and staff with an annual household income of £26,225 or less. </w:t>
      </w:r>
    </w:p>
    <w:p w14:paraId="1A227B7A" w14:textId="2E9F95FE" w:rsidR="47B99817" w:rsidRDefault="47B99817" w:rsidP="34CB5617">
      <w:pPr>
        <w:pStyle w:val="ListParagraph"/>
        <w:numPr>
          <w:ilvl w:val="0"/>
          <w:numId w:val="9"/>
        </w:numPr>
      </w:pPr>
      <w:r>
        <w:t xml:space="preserve">Learners, young people and staff receiving Universal Credit or income-related benefits in their own name. </w:t>
      </w:r>
    </w:p>
    <w:p w14:paraId="66145775" w14:textId="26076BA7" w:rsidR="47B99817" w:rsidRDefault="47B99817" w:rsidP="34CB5617">
      <w:pPr>
        <w:pStyle w:val="ListParagraph"/>
        <w:numPr>
          <w:ilvl w:val="0"/>
          <w:numId w:val="9"/>
        </w:numPr>
      </w:pPr>
      <w:r>
        <w:t xml:space="preserve">Learners and young people who are eligible for means tested free school meals. </w:t>
      </w:r>
    </w:p>
    <w:p w14:paraId="676BE62E" w14:textId="5F0BED6F" w:rsidR="47B99817" w:rsidRDefault="47B99817" w:rsidP="34CB5617">
      <w:pPr>
        <w:pStyle w:val="ListParagraph"/>
        <w:numPr>
          <w:ilvl w:val="0"/>
          <w:numId w:val="9"/>
        </w:numPr>
      </w:pPr>
      <w:r>
        <w:t xml:space="preserve">Learners and young people who </w:t>
      </w:r>
      <w:proofErr w:type="gramStart"/>
      <w:r>
        <w:t>are care</w:t>
      </w:r>
      <w:proofErr w:type="gramEnd"/>
      <w:r>
        <w:t xml:space="preserve"> experienced. This refers to anyone who has been or is currently in care or from a looked after background at any stage of their life, no matter how short, including adopted children who were previously looked after or those who access the Care Experienced Bursary in other parts of the UK. </w:t>
      </w:r>
    </w:p>
    <w:p w14:paraId="50FB9599" w14:textId="3EBC2770" w:rsidR="47B99817" w:rsidRDefault="47B99817" w:rsidP="34CB5617">
      <w:pPr>
        <w:pStyle w:val="ListParagraph"/>
        <w:numPr>
          <w:ilvl w:val="0"/>
          <w:numId w:val="9"/>
        </w:numPr>
      </w:pPr>
      <w:r>
        <w:t xml:space="preserve">Learners, young people and staff who have caring responsibilities for a disabled child, or an adult who, due to illness, disability, mental health problems or addiction, cannot cope </w:t>
      </w:r>
    </w:p>
    <w:p w14:paraId="2A7D1D2C" w14:textId="31EC40E7" w:rsidR="47B99817" w:rsidRDefault="47B99817" w:rsidP="34CB5617">
      <w:pPr>
        <w:pStyle w:val="ListParagraph"/>
        <w:numPr>
          <w:ilvl w:val="0"/>
          <w:numId w:val="9"/>
        </w:numPr>
      </w:pPr>
      <w:r>
        <w:t>Learners, young people and staff who are refugees and asylum seekers.</w:t>
      </w:r>
    </w:p>
    <w:p w14:paraId="5D6D0BC3" w14:textId="77777777" w:rsidR="34CB5617" w:rsidRDefault="34CB5617" w:rsidP="34CB5617">
      <w:pPr>
        <w:rPr>
          <w:b/>
          <w:bCs/>
        </w:rPr>
      </w:pPr>
    </w:p>
    <w:p w14:paraId="0180FF66" w14:textId="26B0C46D" w:rsidR="47B99817" w:rsidRDefault="47B99817" w:rsidP="34CB5617">
      <w:pPr>
        <w:rPr>
          <w:b/>
          <w:bCs/>
        </w:rPr>
      </w:pPr>
      <w:r w:rsidRPr="34CB5617">
        <w:rPr>
          <w:b/>
          <w:bCs/>
        </w:rPr>
        <w:t xml:space="preserve">I confirm that I/ the participant </w:t>
      </w:r>
      <w:proofErr w:type="gramStart"/>
      <w:r w:rsidRPr="34CB5617">
        <w:rPr>
          <w:b/>
          <w:bCs/>
        </w:rPr>
        <w:t>meet</w:t>
      </w:r>
      <w:proofErr w:type="gramEnd"/>
      <w:r w:rsidRPr="34CB5617">
        <w:rPr>
          <w:b/>
          <w:bCs/>
        </w:rPr>
        <w:t xml:space="preserve">(s) one or more of the criteria above               </w:t>
      </w:r>
      <w:r>
        <w:rPr>
          <w:noProof/>
        </w:rPr>
        <mc:AlternateContent>
          <mc:Choice Requires="wps">
            <w:drawing>
              <wp:inline distT="0" distB="0" distL="114300" distR="114300" wp14:anchorId="73423BDA" wp14:editId="2F2A42B8">
                <wp:extent cx="179614" cy="152400"/>
                <wp:effectExtent l="0" t="0" r="11430" b="19050"/>
                <wp:docPr id="347631707"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xmlns:w14="http://schemas.microsoft.com/office/word/2010/wordml" xmlns:w="http://schemas.openxmlformats.org/wordprocessingml/2006/main" w14:anchorId="4E6AA8C4">
              <v:rect xmlns:o="urn:schemas-microsoft-com:office:office" xmlns:v="urn:schemas-microsoft-com:vml" id="Rectangle 2" style="position:absolute;margin-left:324.85pt;margin-top:.4pt;width:14.1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ea72e [3209]" strokeweight="1pt" w14:anchorId="59DF4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Mq6nR9wAAAAHAQAADwAAAGRycy9kb3ducmV2LnhtbEyPzU7DMBCE70i8g7VI3KjTUqVp&#10;yKYqoMIVyt/VjZckIl5HsdOGt2c5wXE0o5lvis3kOnWkIbSeEeazBBRx5W3LNcLry+4qAxWiYWs6&#10;z4TwTQE25flZYXLrT/xMx32slZRwyA1CE2Ofax2qhpwJM98Ti/fpB2eiyKHWdjAnKXedXiRJqp1p&#10;WRYa09NdQ9XXfnQIY/Vw+1H326f73TU/aj9fu7d3i3h5MW1vQEWa4l8YfvEFHUphOviRbVAdQrpc&#10;rySKIAfETleZXDsgLJYZ6LLQ//nLHwAAAP//AwBQSwECLQAUAAYACAAAACEAtoM4kv4AAADhAQAA&#10;EwAAAAAAAAAAAAAAAAAAAAAAW0NvbnRlbnRfVHlwZXNdLnhtbFBLAQItABQABgAIAAAAIQA4/SH/&#10;1gAAAJQBAAALAAAAAAAAAAAAAAAAAC8BAABfcmVscy8ucmVsc1BLAQItABQABgAIAAAAIQArj2ZV&#10;SwIAAOsEAAAOAAAAAAAAAAAAAAAAAC4CAABkcnMvZTJvRG9jLnhtbFBLAQItABQABgAIAAAAIQAy&#10;rqdH3AAAAAcBAAAPAAAAAAAAAAAAAAAAAKUEAABkcnMvZG93bnJldi54bWxQSwUGAAAAAAQABADz&#10;AAAArgUAAAAA&#10;"/>
            </w:pict>
          </mc:Fallback>
        </mc:AlternateContent>
      </w:r>
    </w:p>
    <w:p w14:paraId="5F0209C9" w14:textId="30BDBD22" w:rsidR="34CB5617" w:rsidRDefault="34CB5617" w:rsidP="34CB5617">
      <w:pPr>
        <w:rPr>
          <w:b/>
          <w:bCs/>
        </w:rPr>
      </w:pPr>
    </w:p>
    <w:p w14:paraId="5547A894" w14:textId="117D2834" w:rsidR="47B99817" w:rsidRDefault="47B99817" w:rsidP="34CB5617">
      <w:pPr>
        <w:rPr>
          <w:b/>
          <w:bCs/>
        </w:rPr>
      </w:pPr>
      <w:r w:rsidRPr="34CB5617">
        <w:rPr>
          <w:b/>
          <w:bCs/>
        </w:rPr>
        <w:t xml:space="preserve">I confirm that I/ the participant </w:t>
      </w:r>
      <w:proofErr w:type="gramStart"/>
      <w:r w:rsidRPr="34CB5617">
        <w:rPr>
          <w:b/>
          <w:bCs/>
        </w:rPr>
        <w:t>do</w:t>
      </w:r>
      <w:proofErr w:type="gramEnd"/>
      <w:r w:rsidRPr="34CB5617">
        <w:rPr>
          <w:b/>
          <w:bCs/>
        </w:rPr>
        <w:t xml:space="preserve">(es) not meet any of the criteria above                </w:t>
      </w:r>
      <w:r>
        <w:rPr>
          <w:noProof/>
        </w:rPr>
        <mc:AlternateContent>
          <mc:Choice Requires="wps">
            <w:drawing>
              <wp:inline distT="0" distB="0" distL="114300" distR="114300" wp14:anchorId="66ED8766" wp14:editId="5B9F371A">
                <wp:extent cx="179614" cy="152400"/>
                <wp:effectExtent l="0" t="0" r="11430" b="19050"/>
                <wp:docPr id="766347721"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xmlns:w14="http://schemas.microsoft.com/office/word/2010/wordml" xmlns:w="http://schemas.openxmlformats.org/wordprocessingml/2006/main" w14:anchorId="4E6AA8C4">
              <v:rect xmlns:o="urn:schemas-microsoft-com:office:office" xmlns:v="urn:schemas-microsoft-com:vml" id="Rectangle 2" style="position:absolute;margin-left:324.85pt;margin-top:.4pt;width:14.1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ea72e [3209]" strokeweight="1pt" w14:anchorId="59DF4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Mq6nR9wAAAAHAQAADwAAAGRycy9kb3ducmV2LnhtbEyPzU7DMBCE70i8g7VI3KjTUqVp&#10;yKYqoMIVyt/VjZckIl5HsdOGt2c5wXE0o5lvis3kOnWkIbSeEeazBBRx5W3LNcLry+4qAxWiYWs6&#10;z4TwTQE25flZYXLrT/xMx32slZRwyA1CE2Ofax2qhpwJM98Ti/fpB2eiyKHWdjAnKXedXiRJqp1p&#10;WRYa09NdQ9XXfnQIY/Vw+1H326f73TU/aj9fu7d3i3h5MW1vQEWa4l8YfvEFHUphOviRbVAdQrpc&#10;rySKIAfETleZXDsgLJYZ6LLQ//nLHwAAAP//AwBQSwECLQAUAAYACAAAACEAtoM4kv4AAADhAQAA&#10;EwAAAAAAAAAAAAAAAAAAAAAAW0NvbnRlbnRfVHlwZXNdLnhtbFBLAQItABQABgAIAAAAIQA4/SH/&#10;1gAAAJQBAAALAAAAAAAAAAAAAAAAAC8BAABfcmVscy8ucmVsc1BLAQItABQABgAIAAAAIQArj2ZV&#10;SwIAAOsEAAAOAAAAAAAAAAAAAAAAAC4CAABkcnMvZTJvRG9jLnhtbFBLAQItABQABgAIAAAAIQAy&#10;rqdH3AAAAAcBAAAPAAAAAAAAAAAAAAAAAKUEAABkcnMvZG93bnJldi54bWxQSwUGAAAAAAQABADz&#10;AAAArgUAAAAA&#10;"/>
            </w:pict>
          </mc:Fallback>
        </mc:AlternateContent>
      </w:r>
    </w:p>
    <w:p w14:paraId="328C46F2" w14:textId="77777777" w:rsidR="000F31F6" w:rsidRDefault="000F31F6" w:rsidP="000F31F6">
      <w:pPr>
        <w:rPr>
          <w:b/>
          <w:bCs/>
          <w:sz w:val="24"/>
          <w:szCs w:val="24"/>
        </w:rPr>
      </w:pPr>
    </w:p>
    <w:p w14:paraId="110555F7" w14:textId="7F9FDA72" w:rsidR="16EE3228" w:rsidRPr="00B771A2" w:rsidRDefault="16EE3228" w:rsidP="000F31F6">
      <w:pPr>
        <w:rPr>
          <w:b/>
          <w:sz w:val="24"/>
          <w:szCs w:val="24"/>
        </w:rPr>
      </w:pPr>
      <w:r w:rsidRPr="00B771A2">
        <w:rPr>
          <w:b/>
          <w:sz w:val="24"/>
          <w:szCs w:val="24"/>
        </w:rPr>
        <w:t>Participants from ethnic minority backgrounds</w:t>
      </w:r>
    </w:p>
    <w:p w14:paraId="7950AB81" w14:textId="582A352D" w:rsidR="7703432B" w:rsidRPr="00B771A2" w:rsidRDefault="16EE3228" w:rsidP="00B771A2">
      <w:r>
        <w:t>Please tick the box that applies to you</w:t>
      </w:r>
      <w:r w:rsidR="2F5FB84A">
        <w:t>r</w:t>
      </w:r>
      <w:r w:rsidR="095EA6F3">
        <w:t>/</w:t>
      </w:r>
      <w:r w:rsidR="2F5FB84A">
        <w:t xml:space="preserve"> </w:t>
      </w:r>
      <w:r w:rsidR="095EA6F3">
        <w:t>the participant’s</w:t>
      </w:r>
      <w:r w:rsidR="2F5FB84A">
        <w:t xml:space="preserve"> ethnic background</w:t>
      </w:r>
      <w:r w:rsidR="79FD9465">
        <w:t>.</w:t>
      </w:r>
    </w:p>
    <w:p w14:paraId="4973BC2D" w14:textId="77777777" w:rsidR="00B771A2" w:rsidRDefault="00B771A2" w:rsidP="00B771A2">
      <w:pPr>
        <w:pStyle w:val="Heading3"/>
        <w:shd w:val="clear" w:color="auto" w:fill="FFFFFF"/>
        <w:spacing w:before="0" w:after="0"/>
        <w:rPr>
          <w:rFonts w:asciiTheme="minorHAnsi" w:hAnsiTheme="minorHAnsi" w:cs="Arial"/>
          <w:color w:val="0B0C0C"/>
          <w:sz w:val="22"/>
          <w:szCs w:val="22"/>
        </w:rPr>
      </w:pPr>
    </w:p>
    <w:p w14:paraId="3AAE627A" w14:textId="6646E95F" w:rsidR="00491C84" w:rsidRPr="00473925" w:rsidRDefault="00491C84" w:rsidP="00B771A2">
      <w:pPr>
        <w:pStyle w:val="Heading3"/>
        <w:shd w:val="clear" w:color="auto" w:fill="FFFFFF"/>
        <w:spacing w:before="0" w:after="0"/>
        <w:rPr>
          <w:rFonts w:asciiTheme="minorHAnsi" w:hAnsiTheme="minorHAnsi" w:cs="Arial"/>
          <w:b/>
          <w:bCs/>
          <w:color w:val="0B0C0C"/>
          <w:sz w:val="22"/>
          <w:szCs w:val="22"/>
        </w:rPr>
      </w:pPr>
      <w:r w:rsidRPr="00473925">
        <w:rPr>
          <w:rFonts w:asciiTheme="minorHAnsi" w:hAnsiTheme="minorHAnsi" w:cs="Arial"/>
          <w:b/>
          <w:bCs/>
          <w:color w:val="0B0C0C"/>
          <w:sz w:val="22"/>
          <w:szCs w:val="22"/>
        </w:rPr>
        <w:t>Asian or Asian British</w:t>
      </w:r>
    </w:p>
    <w:p w14:paraId="4F04C154" w14:textId="0F70C4A7" w:rsidR="00491C84" w:rsidRPr="00491C84" w:rsidRDefault="00491C84" w:rsidP="00B771A2">
      <w:pPr>
        <w:numPr>
          <w:ilvl w:val="0"/>
          <w:numId w:val="3"/>
        </w:numPr>
        <w:shd w:val="clear" w:color="auto" w:fill="FFFFFF" w:themeFill="background1"/>
        <w:rPr>
          <w:b/>
          <w:bCs/>
        </w:rPr>
      </w:pPr>
      <w:r w:rsidRPr="5C98FFDF">
        <w:rPr>
          <w:rFonts w:asciiTheme="minorHAnsi" w:hAnsiTheme="minorHAnsi" w:cs="Arial"/>
          <w:color w:val="0B0C0C"/>
        </w:rPr>
        <w:t>Indian</w:t>
      </w:r>
      <w:r w:rsidR="0256B225" w:rsidRPr="5C98FFDF">
        <w:rPr>
          <w:rFonts w:asciiTheme="minorHAnsi" w:hAnsiTheme="minorHAnsi" w:cs="Arial"/>
          <w:color w:val="0B0C0C"/>
        </w:rPr>
        <w:t xml:space="preserve">                                                                                                                </w:t>
      </w:r>
      <w:r w:rsidR="7FF5DEB8" w:rsidRPr="5C98FFDF">
        <w:rPr>
          <w:rFonts w:asciiTheme="minorHAnsi" w:hAnsiTheme="minorHAnsi" w:cs="Arial"/>
          <w:color w:val="0B0C0C"/>
        </w:rPr>
        <w:t xml:space="preserve"> </w:t>
      </w:r>
      <w:r w:rsidR="0256B225" w:rsidRPr="5C98FFDF">
        <w:rPr>
          <w:rFonts w:asciiTheme="minorHAnsi" w:hAnsiTheme="minorHAnsi" w:cs="Arial"/>
          <w:color w:val="0B0C0C"/>
        </w:rPr>
        <w:t xml:space="preserve"> </w:t>
      </w:r>
      <w:r w:rsidR="003A6368">
        <w:rPr>
          <w:noProof/>
        </w:rPr>
        <mc:AlternateContent>
          <mc:Choice Requires="wps">
            <w:drawing>
              <wp:inline distT="0" distB="0" distL="114300" distR="114300" wp14:anchorId="373F2C14" wp14:editId="127D0C57">
                <wp:extent cx="179614" cy="152400"/>
                <wp:effectExtent l="0" t="0" r="11430" b="19050"/>
                <wp:docPr id="8449609"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047999A6" w14:textId="6280325B" w:rsidR="00491C84" w:rsidRPr="00491C84" w:rsidRDefault="00491C84" w:rsidP="00B771A2">
      <w:pPr>
        <w:numPr>
          <w:ilvl w:val="0"/>
          <w:numId w:val="3"/>
        </w:numPr>
        <w:shd w:val="clear" w:color="auto" w:fill="FFFFFF" w:themeFill="background1"/>
        <w:rPr>
          <w:b/>
          <w:bCs/>
        </w:rPr>
      </w:pPr>
      <w:r w:rsidRPr="5C98FFDF">
        <w:rPr>
          <w:rFonts w:asciiTheme="minorHAnsi" w:hAnsiTheme="minorHAnsi" w:cs="Arial"/>
          <w:color w:val="0B0C0C"/>
        </w:rPr>
        <w:t>Pakistani</w:t>
      </w:r>
      <w:r w:rsidR="5B50B713" w:rsidRPr="5C98FFDF">
        <w:rPr>
          <w:rFonts w:asciiTheme="minorHAnsi" w:hAnsiTheme="minorHAnsi" w:cs="Arial"/>
          <w:color w:val="0B0C0C"/>
        </w:rPr>
        <w:t xml:space="preserve">                                                                                                         </w:t>
      </w:r>
      <w:r w:rsidR="7FF5DEB8" w:rsidRPr="5C98FFDF">
        <w:rPr>
          <w:rFonts w:asciiTheme="minorHAnsi" w:hAnsiTheme="minorHAnsi" w:cs="Arial"/>
          <w:color w:val="0B0C0C"/>
        </w:rPr>
        <w:t xml:space="preserve"> </w:t>
      </w:r>
      <w:r w:rsidR="5B50B713" w:rsidRPr="5C98FFDF">
        <w:rPr>
          <w:rFonts w:asciiTheme="minorHAnsi" w:hAnsiTheme="minorHAnsi" w:cs="Arial"/>
          <w:color w:val="0B0C0C"/>
        </w:rPr>
        <w:t xml:space="preserve">  </w:t>
      </w:r>
      <w:r w:rsidR="003A6368">
        <w:rPr>
          <w:noProof/>
        </w:rPr>
        <mc:AlternateContent>
          <mc:Choice Requires="wps">
            <w:drawing>
              <wp:inline distT="0" distB="0" distL="114300" distR="114300" wp14:anchorId="36A346DD" wp14:editId="06676BFD">
                <wp:extent cx="179614" cy="152400"/>
                <wp:effectExtent l="0" t="0" r="11430" b="19050"/>
                <wp:docPr id="614877512"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48081885" w14:textId="50CDB7DD" w:rsidR="00491C84" w:rsidRPr="00491C84" w:rsidRDefault="00491C84" w:rsidP="00B771A2">
      <w:pPr>
        <w:numPr>
          <w:ilvl w:val="0"/>
          <w:numId w:val="3"/>
        </w:numPr>
        <w:shd w:val="clear" w:color="auto" w:fill="FFFFFF" w:themeFill="background1"/>
        <w:rPr>
          <w:b/>
          <w:bCs/>
        </w:rPr>
      </w:pPr>
      <w:r w:rsidRPr="5C98FFDF">
        <w:rPr>
          <w:rFonts w:asciiTheme="minorHAnsi" w:hAnsiTheme="minorHAnsi" w:cs="Arial"/>
          <w:color w:val="0B0C0C"/>
        </w:rPr>
        <w:t>Bangladeshi</w:t>
      </w:r>
      <w:r w:rsidR="2755430A" w:rsidRPr="5C98FFDF">
        <w:rPr>
          <w:rFonts w:asciiTheme="minorHAnsi" w:hAnsiTheme="minorHAnsi" w:cs="Arial"/>
          <w:color w:val="0B0C0C"/>
        </w:rPr>
        <w:t xml:space="preserve">                                                                                                     </w:t>
      </w:r>
      <w:r w:rsidR="003A6368">
        <w:rPr>
          <w:noProof/>
        </w:rPr>
        <mc:AlternateContent>
          <mc:Choice Requires="wps">
            <w:drawing>
              <wp:inline distT="0" distB="0" distL="114300" distR="114300" wp14:anchorId="31511942" wp14:editId="605632F5">
                <wp:extent cx="179614" cy="152400"/>
                <wp:effectExtent l="0" t="0" r="11430" b="19050"/>
                <wp:docPr id="1461219093"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79A18E63" w14:textId="788FE474" w:rsidR="00491C84" w:rsidRPr="00491C84" w:rsidRDefault="00491C84" w:rsidP="00B771A2">
      <w:pPr>
        <w:numPr>
          <w:ilvl w:val="0"/>
          <w:numId w:val="3"/>
        </w:numPr>
        <w:shd w:val="clear" w:color="auto" w:fill="FFFFFF" w:themeFill="background1"/>
        <w:rPr>
          <w:b/>
          <w:bCs/>
        </w:rPr>
      </w:pPr>
      <w:r w:rsidRPr="5C98FFDF">
        <w:rPr>
          <w:rFonts w:asciiTheme="minorHAnsi" w:hAnsiTheme="minorHAnsi" w:cs="Arial"/>
          <w:color w:val="0B0C0C"/>
        </w:rPr>
        <w:t>Chinese</w:t>
      </w:r>
      <w:r w:rsidR="44B9563A" w:rsidRPr="5C98FFDF">
        <w:rPr>
          <w:rFonts w:asciiTheme="minorHAnsi" w:hAnsiTheme="minorHAnsi" w:cs="Arial"/>
          <w:color w:val="0B0C0C"/>
        </w:rPr>
        <w:t xml:space="preserve">                                                                                                              </w:t>
      </w:r>
      <w:r w:rsidR="003A6368">
        <w:rPr>
          <w:noProof/>
        </w:rPr>
        <mc:AlternateContent>
          <mc:Choice Requires="wps">
            <w:drawing>
              <wp:inline distT="0" distB="0" distL="114300" distR="114300" wp14:anchorId="74A5BB35" wp14:editId="2413B91C">
                <wp:extent cx="179614" cy="152400"/>
                <wp:effectExtent l="0" t="0" r="11430" b="19050"/>
                <wp:docPr id="2011013222"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45E077A2" w14:textId="04E33DCD" w:rsidR="00491C84" w:rsidRDefault="00491C84" w:rsidP="00B771A2">
      <w:pPr>
        <w:numPr>
          <w:ilvl w:val="0"/>
          <w:numId w:val="3"/>
        </w:numPr>
        <w:shd w:val="clear" w:color="auto" w:fill="FFFFFF" w:themeFill="background1"/>
        <w:rPr>
          <w:b/>
          <w:bCs/>
        </w:rPr>
      </w:pPr>
      <w:r w:rsidRPr="5C98FFDF">
        <w:rPr>
          <w:rFonts w:asciiTheme="minorHAnsi" w:hAnsiTheme="minorHAnsi" w:cs="Arial"/>
          <w:color w:val="0B0C0C"/>
        </w:rPr>
        <w:t>Any other Asian background</w:t>
      </w:r>
      <w:r w:rsidR="0486BAB2" w:rsidRPr="5C98FFDF">
        <w:rPr>
          <w:rFonts w:asciiTheme="minorHAnsi" w:hAnsiTheme="minorHAnsi" w:cs="Arial"/>
          <w:color w:val="0B0C0C"/>
        </w:rPr>
        <w:t xml:space="preserve">                                                                    </w:t>
      </w:r>
      <w:r w:rsidR="003A6368">
        <w:rPr>
          <w:noProof/>
        </w:rPr>
        <mc:AlternateContent>
          <mc:Choice Requires="wps">
            <w:drawing>
              <wp:inline distT="0" distB="0" distL="114300" distR="114300" wp14:anchorId="63EDFBFF" wp14:editId="16C2468D">
                <wp:extent cx="179614" cy="152400"/>
                <wp:effectExtent l="0" t="0" r="11430" b="19050"/>
                <wp:docPr id="65679594"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11CDF009" w14:textId="77777777" w:rsidR="00491C84" w:rsidRPr="00491C84" w:rsidRDefault="00491C84" w:rsidP="00B771A2">
      <w:pPr>
        <w:shd w:val="clear" w:color="auto" w:fill="FFFFFF"/>
        <w:ind w:left="720"/>
        <w:rPr>
          <w:rFonts w:asciiTheme="minorHAnsi" w:hAnsiTheme="minorHAnsi" w:cs="Arial"/>
          <w:color w:val="0B0C0C"/>
        </w:rPr>
      </w:pPr>
    </w:p>
    <w:p w14:paraId="4F5A4B81" w14:textId="77777777" w:rsidR="00491C84" w:rsidRPr="00473925" w:rsidRDefault="00491C84" w:rsidP="00B771A2">
      <w:pPr>
        <w:pStyle w:val="Heading3"/>
        <w:shd w:val="clear" w:color="auto" w:fill="FFFFFF"/>
        <w:spacing w:before="0" w:after="0"/>
        <w:rPr>
          <w:rFonts w:asciiTheme="minorHAnsi" w:hAnsiTheme="minorHAnsi" w:cs="Arial"/>
          <w:b/>
          <w:bCs/>
          <w:color w:val="0B0C0C"/>
          <w:sz w:val="22"/>
          <w:szCs w:val="22"/>
        </w:rPr>
      </w:pPr>
      <w:r w:rsidRPr="00473925">
        <w:rPr>
          <w:rFonts w:asciiTheme="minorHAnsi" w:hAnsiTheme="minorHAnsi" w:cs="Arial"/>
          <w:b/>
          <w:bCs/>
          <w:color w:val="0B0C0C"/>
          <w:sz w:val="22"/>
          <w:szCs w:val="22"/>
        </w:rPr>
        <w:t>Black, Black British, Caribbean or African</w:t>
      </w:r>
    </w:p>
    <w:p w14:paraId="560F82E8" w14:textId="15F5E5B3" w:rsidR="00491C84" w:rsidRPr="00491C84" w:rsidRDefault="00491C84" w:rsidP="00B771A2">
      <w:pPr>
        <w:numPr>
          <w:ilvl w:val="0"/>
          <w:numId w:val="4"/>
        </w:numPr>
        <w:shd w:val="clear" w:color="auto" w:fill="FFFFFF" w:themeFill="background1"/>
        <w:rPr>
          <w:b/>
          <w:bCs/>
        </w:rPr>
      </w:pPr>
      <w:r w:rsidRPr="5C98FFDF">
        <w:rPr>
          <w:rFonts w:asciiTheme="minorHAnsi" w:hAnsiTheme="minorHAnsi" w:cs="Arial"/>
          <w:color w:val="0B0C0C"/>
        </w:rPr>
        <w:t>Caribbean</w:t>
      </w:r>
      <w:r w:rsidR="003A6368" w:rsidRPr="5C98FFDF">
        <w:rPr>
          <w:rFonts w:asciiTheme="minorHAnsi" w:hAnsiTheme="minorHAnsi" w:cs="Arial"/>
          <w:color w:val="0B0C0C"/>
        </w:rPr>
        <w:t xml:space="preserve"> </w:t>
      </w:r>
      <w:r w:rsidR="6827F408" w:rsidRPr="5C98FFDF">
        <w:rPr>
          <w:rFonts w:asciiTheme="minorHAnsi" w:hAnsiTheme="minorHAnsi" w:cs="Arial"/>
          <w:color w:val="0B0C0C"/>
        </w:rPr>
        <w:t xml:space="preserve">                                                                                                         </w:t>
      </w:r>
      <w:r w:rsidR="6827F408" w:rsidRPr="56B31059">
        <w:rPr>
          <w:rFonts w:asciiTheme="minorHAnsi" w:hAnsiTheme="minorHAnsi" w:cs="Arial"/>
          <w:color w:val="0B0C0C"/>
        </w:rPr>
        <w:t xml:space="preserve"> </w:t>
      </w:r>
      <w:r w:rsidR="003A6368">
        <w:rPr>
          <w:noProof/>
        </w:rPr>
        <mc:AlternateContent>
          <mc:Choice Requires="wps">
            <w:drawing>
              <wp:inline distT="0" distB="0" distL="114300" distR="114300" wp14:anchorId="50C7B2C8" wp14:editId="06AB28F9">
                <wp:extent cx="179614" cy="152400"/>
                <wp:effectExtent l="0" t="0" r="11430" b="19050"/>
                <wp:docPr id="249083382"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2C1DDF77" w14:textId="019DCE82" w:rsidR="00491C84" w:rsidRPr="00491C84" w:rsidRDefault="00491C84" w:rsidP="00B771A2">
      <w:pPr>
        <w:numPr>
          <w:ilvl w:val="0"/>
          <w:numId w:val="4"/>
        </w:numPr>
        <w:shd w:val="clear" w:color="auto" w:fill="FFFFFF" w:themeFill="background1"/>
        <w:rPr>
          <w:b/>
          <w:bCs/>
        </w:rPr>
      </w:pPr>
      <w:r w:rsidRPr="5C98FFDF">
        <w:rPr>
          <w:rFonts w:asciiTheme="minorHAnsi" w:hAnsiTheme="minorHAnsi" w:cs="Arial"/>
          <w:color w:val="0B0C0C"/>
        </w:rPr>
        <w:t>African</w:t>
      </w:r>
      <w:r w:rsidR="2B69BFB0" w:rsidRPr="5C98FFDF">
        <w:rPr>
          <w:rFonts w:asciiTheme="minorHAnsi" w:hAnsiTheme="minorHAnsi" w:cs="Arial"/>
          <w:color w:val="0B0C0C"/>
        </w:rPr>
        <w:t xml:space="preserve">                                                                                                                 </w:t>
      </w:r>
      <w:r w:rsidR="2B69BFB0" w:rsidRPr="56B31059">
        <w:rPr>
          <w:rFonts w:asciiTheme="minorHAnsi" w:hAnsiTheme="minorHAnsi" w:cs="Arial"/>
          <w:color w:val="0B0C0C"/>
        </w:rPr>
        <w:t xml:space="preserve"> </w:t>
      </w:r>
      <w:r w:rsidR="003A6368">
        <w:rPr>
          <w:noProof/>
        </w:rPr>
        <mc:AlternateContent>
          <mc:Choice Requires="wps">
            <w:drawing>
              <wp:inline distT="0" distB="0" distL="114300" distR="114300" wp14:anchorId="62562221" wp14:editId="65460998">
                <wp:extent cx="179614" cy="152400"/>
                <wp:effectExtent l="0" t="0" r="11430" b="19050"/>
                <wp:docPr id="1624952289"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6A371BBE" w14:textId="0032A345" w:rsidR="00B771A2" w:rsidRDefault="00491C84" w:rsidP="56B31059">
      <w:pPr>
        <w:numPr>
          <w:ilvl w:val="0"/>
          <w:numId w:val="4"/>
        </w:numPr>
        <w:shd w:val="clear" w:color="auto" w:fill="FFFFFF" w:themeFill="background1"/>
        <w:rPr>
          <w:rFonts w:asciiTheme="minorHAnsi" w:hAnsiTheme="minorHAnsi" w:cs="Arial"/>
          <w:color w:val="0B0C0C"/>
        </w:rPr>
      </w:pPr>
      <w:r w:rsidRPr="00491C84">
        <w:rPr>
          <w:rFonts w:asciiTheme="minorHAnsi" w:hAnsiTheme="minorHAnsi" w:cs="Arial"/>
          <w:color w:val="0B0C0C"/>
        </w:rPr>
        <w:t>Any other Black, Black British, or Caribbean background</w:t>
      </w:r>
      <w:r w:rsidR="3E41C31A" w:rsidRPr="56B31059">
        <w:rPr>
          <w:rFonts w:asciiTheme="minorHAnsi" w:hAnsiTheme="minorHAnsi" w:cs="Arial"/>
          <w:color w:val="0B0C0C"/>
        </w:rPr>
        <w:t xml:space="preserve">           </w:t>
      </w:r>
      <w:r w:rsidR="003A6368">
        <w:rPr>
          <w:noProof/>
        </w:rPr>
        <mc:AlternateContent>
          <mc:Choice Requires="wps">
            <w:drawing>
              <wp:inline distT="0" distB="0" distL="114300" distR="114300" wp14:anchorId="78115B64" wp14:editId="71719307">
                <wp:extent cx="179614" cy="152400"/>
                <wp:effectExtent l="0" t="0" r="11430" b="19050"/>
                <wp:docPr id="906910434"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xmlns:w="http://schemas.openxmlformats.org/wordprocessingml/2006/main">
              <v:rect xmlns:w14="http://schemas.microsoft.com/office/word/2010/wordml" xmlns:o="urn:schemas-microsoft-com:office:office" xmlns:v="urn:schemas-microsoft-com:vml" id="Rectangle 2" style="position:absolute;margin-left:322.4pt;margin-top:.4pt;width:14.15pt;height:12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ea72e [3209]" strokeweight="1pt" w14:anchorId="246B5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TmquK9sAAAAHAQAADwAAAGRycy9kb3ducmV2LnhtbEyOwU7DMBBE70j8g7VI3KiTtgo0&#10;ZFMVUOEKhcLVjZckIl5HsdOGv2c5wWWl2RnNvGI9uU4daQitZ4R0loAirrxtuUZ4e91e3YAK0bA1&#10;nWdC+KYA6/L8rDC59Sd+oeMu1kpKOOQGoYmxz7UOVUPOhJnvicX79IMzUeRQazuYk5S7Ts+TJNPO&#10;tCwLjenpvqHqazc6hLF6vPuo+83zw3bBT9qnK7d/t4iXF9PmFlSkKf6F4Rdf0KEUpoMf2QbVIWTL&#10;paBHBLliZ9eLFNQBYS5vXRb6P3/5AwAA//8DAFBLAQItABQABgAIAAAAIQC2gziS/gAAAOEBAAAT&#10;AAAAAAAAAAAAAAAAAAAAAABbQ29udGVudF9UeXBlc10ueG1sUEsBAi0AFAAGAAgAAAAhADj9If/W&#10;AAAAlAEAAAsAAAAAAAAAAAAAAAAALwEAAF9yZWxzLy5yZWxzUEsBAi0AFAAGAAgAAAAhACuPZlVL&#10;AgAA6wQAAA4AAAAAAAAAAAAAAAAALgIAAGRycy9lMm9Eb2MueG1sUEsBAi0AFAAGAAgAAAAhAE5q&#10;rivbAAAABwEAAA8AAAAAAAAAAAAAAAAApQQAAGRycy9kb3ducmV2LnhtbFBLBQYAAAAABAAEAPMA&#10;AACtBQAAAAA=&#10;"/>
            </w:pict>
          </mc:Fallback>
        </mc:AlternateContent>
      </w:r>
      <w:r w:rsidR="123785FC" w:rsidRPr="56B31059">
        <w:rPr>
          <w:rFonts w:asciiTheme="minorHAnsi" w:hAnsiTheme="minorHAnsi" w:cs="Arial"/>
          <w:color w:val="0B0C0C"/>
        </w:rPr>
        <w:t xml:space="preserve">   </w:t>
      </w:r>
    </w:p>
    <w:p w14:paraId="550FF723" w14:textId="77777777" w:rsidR="00B771A2" w:rsidRPr="00B771A2" w:rsidRDefault="00B771A2" w:rsidP="00B771A2">
      <w:pPr>
        <w:shd w:val="clear" w:color="auto" w:fill="FFFFFF"/>
        <w:ind w:left="720"/>
        <w:rPr>
          <w:rFonts w:asciiTheme="minorHAnsi" w:hAnsiTheme="minorHAnsi" w:cs="Arial"/>
          <w:color w:val="0B0C0C"/>
        </w:rPr>
      </w:pPr>
    </w:p>
    <w:p w14:paraId="12E7A980" w14:textId="77777777" w:rsidR="00491C84" w:rsidRPr="00473925" w:rsidRDefault="00491C84" w:rsidP="00B771A2">
      <w:pPr>
        <w:pStyle w:val="Heading3"/>
        <w:shd w:val="clear" w:color="auto" w:fill="FFFFFF"/>
        <w:spacing w:before="0" w:after="0"/>
        <w:rPr>
          <w:rFonts w:asciiTheme="minorHAnsi" w:hAnsiTheme="minorHAnsi" w:cs="Arial"/>
          <w:b/>
          <w:bCs/>
          <w:color w:val="0B0C0C"/>
          <w:sz w:val="22"/>
          <w:szCs w:val="22"/>
        </w:rPr>
      </w:pPr>
      <w:r w:rsidRPr="00473925">
        <w:rPr>
          <w:rFonts w:asciiTheme="minorHAnsi" w:hAnsiTheme="minorHAnsi" w:cs="Arial"/>
          <w:b/>
          <w:bCs/>
          <w:color w:val="0B0C0C"/>
          <w:sz w:val="22"/>
          <w:szCs w:val="22"/>
        </w:rPr>
        <w:t>Mixed or multiple ethnic groups</w:t>
      </w:r>
    </w:p>
    <w:p w14:paraId="5C5E6013" w14:textId="468A1100" w:rsidR="00491C84" w:rsidRPr="00491C84" w:rsidRDefault="00491C84" w:rsidP="00B771A2">
      <w:pPr>
        <w:numPr>
          <w:ilvl w:val="0"/>
          <w:numId w:val="5"/>
        </w:numPr>
        <w:shd w:val="clear" w:color="auto" w:fill="FFFFFF" w:themeFill="background1"/>
        <w:rPr>
          <w:b/>
          <w:bCs/>
        </w:rPr>
      </w:pPr>
      <w:r w:rsidRPr="5C98FFDF">
        <w:rPr>
          <w:rFonts w:asciiTheme="minorHAnsi" w:hAnsiTheme="minorHAnsi" w:cs="Arial"/>
          <w:color w:val="0B0C0C"/>
        </w:rPr>
        <w:t>White and Black Caribbean</w:t>
      </w:r>
      <w:r w:rsidR="003A6368" w:rsidRPr="5C98FFDF">
        <w:rPr>
          <w:rFonts w:asciiTheme="minorHAnsi" w:hAnsiTheme="minorHAnsi" w:cs="Arial"/>
          <w:color w:val="0B0C0C"/>
        </w:rPr>
        <w:t xml:space="preserve"> </w:t>
      </w:r>
      <w:r w:rsidR="35F7032E" w:rsidRPr="5C98FFDF">
        <w:rPr>
          <w:rFonts w:asciiTheme="minorHAnsi" w:hAnsiTheme="minorHAnsi" w:cs="Arial"/>
          <w:color w:val="0B0C0C"/>
        </w:rPr>
        <w:t xml:space="preserve">                                            </w:t>
      </w:r>
      <w:r w:rsidR="0F83E6DF" w:rsidRPr="5C98FFDF">
        <w:rPr>
          <w:rFonts w:asciiTheme="minorHAnsi" w:hAnsiTheme="minorHAnsi" w:cs="Arial"/>
          <w:color w:val="0B0C0C"/>
        </w:rPr>
        <w:t xml:space="preserve">                    </w:t>
      </w:r>
      <w:r w:rsidR="35F7032E" w:rsidRPr="5C98FFDF">
        <w:rPr>
          <w:rFonts w:asciiTheme="minorHAnsi" w:hAnsiTheme="minorHAnsi" w:cs="Arial"/>
          <w:color w:val="0B0C0C"/>
        </w:rPr>
        <w:t xml:space="preserve">   </w:t>
      </w:r>
      <w:r w:rsidR="62F34B63" w:rsidRPr="5C98FFDF">
        <w:rPr>
          <w:rFonts w:asciiTheme="minorHAnsi" w:hAnsiTheme="minorHAnsi" w:cs="Arial"/>
          <w:color w:val="0B0C0C"/>
        </w:rPr>
        <w:t xml:space="preserve"> </w:t>
      </w:r>
      <w:r w:rsidR="35F7032E" w:rsidRPr="5C98FFDF">
        <w:rPr>
          <w:rFonts w:asciiTheme="minorHAnsi" w:hAnsiTheme="minorHAnsi" w:cs="Arial"/>
          <w:color w:val="0B0C0C"/>
        </w:rPr>
        <w:t xml:space="preserve">  </w:t>
      </w:r>
      <w:r w:rsidR="00652F56">
        <w:rPr>
          <w:noProof/>
        </w:rPr>
        <mc:AlternateContent>
          <mc:Choice Requires="wps">
            <w:drawing>
              <wp:inline distT="0" distB="0" distL="114300" distR="114300" wp14:anchorId="54F62D65" wp14:editId="28A3DFEF">
                <wp:extent cx="179614" cy="152400"/>
                <wp:effectExtent l="0" t="0" r="11430" b="19050"/>
                <wp:docPr id="1244960573"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2B98AB2B" w14:textId="3EAD4080" w:rsidR="00491C84" w:rsidRPr="00491C84" w:rsidRDefault="00491C84" w:rsidP="00B771A2">
      <w:pPr>
        <w:numPr>
          <w:ilvl w:val="0"/>
          <w:numId w:val="5"/>
        </w:numPr>
        <w:shd w:val="clear" w:color="auto" w:fill="FFFFFF" w:themeFill="background1"/>
        <w:rPr>
          <w:b/>
          <w:bCs/>
        </w:rPr>
      </w:pPr>
      <w:r w:rsidRPr="5C98FFDF">
        <w:rPr>
          <w:rFonts w:asciiTheme="minorHAnsi" w:hAnsiTheme="minorHAnsi" w:cs="Arial"/>
          <w:color w:val="0B0C0C"/>
        </w:rPr>
        <w:t>White and Black African</w:t>
      </w:r>
      <w:r w:rsidR="3FFFEDFF" w:rsidRPr="5C98FFDF">
        <w:rPr>
          <w:rFonts w:asciiTheme="minorHAnsi" w:hAnsiTheme="minorHAnsi" w:cs="Arial"/>
          <w:color w:val="0B0C0C"/>
        </w:rPr>
        <w:t xml:space="preserve">                                                    </w:t>
      </w:r>
      <w:r w:rsidR="3E6C39D8" w:rsidRPr="5C98FFDF">
        <w:rPr>
          <w:rFonts w:asciiTheme="minorHAnsi" w:hAnsiTheme="minorHAnsi" w:cs="Arial"/>
          <w:color w:val="0B0C0C"/>
        </w:rPr>
        <w:t xml:space="preserve">                   </w:t>
      </w:r>
      <w:r w:rsidR="3FFFEDFF" w:rsidRPr="5C98FFDF">
        <w:rPr>
          <w:rFonts w:asciiTheme="minorHAnsi" w:hAnsiTheme="minorHAnsi" w:cs="Arial"/>
          <w:color w:val="0B0C0C"/>
        </w:rPr>
        <w:t xml:space="preserve">   </w:t>
      </w:r>
      <w:r w:rsidR="07C852C0" w:rsidRPr="5C98FFDF">
        <w:rPr>
          <w:rFonts w:asciiTheme="minorHAnsi" w:hAnsiTheme="minorHAnsi" w:cs="Arial"/>
          <w:color w:val="0B0C0C"/>
        </w:rPr>
        <w:t xml:space="preserve"> </w:t>
      </w:r>
      <w:r w:rsidR="3FFFEDFF" w:rsidRPr="5C98FFDF">
        <w:rPr>
          <w:rFonts w:asciiTheme="minorHAnsi" w:hAnsiTheme="minorHAnsi" w:cs="Arial"/>
          <w:color w:val="0B0C0C"/>
        </w:rPr>
        <w:t xml:space="preserve">   </w:t>
      </w:r>
      <w:r w:rsidR="00652F56">
        <w:rPr>
          <w:noProof/>
        </w:rPr>
        <mc:AlternateContent>
          <mc:Choice Requires="wps">
            <w:drawing>
              <wp:inline distT="0" distB="0" distL="114300" distR="114300" wp14:anchorId="5B1EE512" wp14:editId="756843D2">
                <wp:extent cx="179614" cy="152400"/>
                <wp:effectExtent l="0" t="0" r="11430" b="19050"/>
                <wp:docPr id="357271026"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1AEB6A8A" w14:textId="65BE7255" w:rsidR="00491C84" w:rsidRPr="00491C84" w:rsidRDefault="00491C84" w:rsidP="00B771A2">
      <w:pPr>
        <w:numPr>
          <w:ilvl w:val="0"/>
          <w:numId w:val="5"/>
        </w:numPr>
        <w:shd w:val="clear" w:color="auto" w:fill="FFFFFF" w:themeFill="background1"/>
        <w:rPr>
          <w:b/>
          <w:bCs/>
        </w:rPr>
      </w:pPr>
      <w:r w:rsidRPr="5C98FFDF">
        <w:rPr>
          <w:rFonts w:asciiTheme="minorHAnsi" w:hAnsiTheme="minorHAnsi" w:cs="Arial"/>
          <w:color w:val="0B0C0C"/>
        </w:rPr>
        <w:t>White and Asian</w:t>
      </w:r>
      <w:r w:rsidR="1FCC713B" w:rsidRPr="5C98FFDF">
        <w:rPr>
          <w:rFonts w:asciiTheme="minorHAnsi" w:hAnsiTheme="minorHAnsi" w:cs="Arial"/>
          <w:color w:val="0B0C0C"/>
        </w:rPr>
        <w:t xml:space="preserve">                                                                       </w:t>
      </w:r>
      <w:r w:rsidR="62177F14" w:rsidRPr="5C98FFDF">
        <w:rPr>
          <w:rFonts w:asciiTheme="minorHAnsi" w:hAnsiTheme="minorHAnsi" w:cs="Arial"/>
          <w:color w:val="0B0C0C"/>
        </w:rPr>
        <w:t xml:space="preserve">                   </w:t>
      </w:r>
      <w:r w:rsidR="1FCC713B" w:rsidRPr="5C98FFDF">
        <w:rPr>
          <w:rFonts w:asciiTheme="minorHAnsi" w:hAnsiTheme="minorHAnsi" w:cs="Arial"/>
          <w:color w:val="0B0C0C"/>
        </w:rPr>
        <w:t xml:space="preserve"> </w:t>
      </w:r>
      <w:r w:rsidR="07C852C0" w:rsidRPr="5C98FFDF">
        <w:rPr>
          <w:rFonts w:asciiTheme="minorHAnsi" w:hAnsiTheme="minorHAnsi" w:cs="Arial"/>
          <w:color w:val="0B0C0C"/>
        </w:rPr>
        <w:t xml:space="preserve"> </w:t>
      </w:r>
      <w:r w:rsidR="1FCC713B" w:rsidRPr="5C98FFDF">
        <w:rPr>
          <w:rFonts w:asciiTheme="minorHAnsi" w:hAnsiTheme="minorHAnsi" w:cs="Arial"/>
          <w:color w:val="0B0C0C"/>
        </w:rPr>
        <w:t xml:space="preserve">  </w:t>
      </w:r>
      <w:r w:rsidR="00652F56">
        <w:rPr>
          <w:noProof/>
        </w:rPr>
        <mc:AlternateContent>
          <mc:Choice Requires="wps">
            <w:drawing>
              <wp:inline distT="0" distB="0" distL="114300" distR="114300" wp14:anchorId="158DBD34" wp14:editId="6BD99D74">
                <wp:extent cx="179614" cy="152400"/>
                <wp:effectExtent l="0" t="0" r="11430" b="19050"/>
                <wp:docPr id="151710440"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4DF50557" w14:textId="5C65B58E" w:rsidR="00491C84" w:rsidRDefault="00491C84" w:rsidP="00B771A2">
      <w:pPr>
        <w:numPr>
          <w:ilvl w:val="0"/>
          <w:numId w:val="5"/>
        </w:numPr>
        <w:shd w:val="clear" w:color="auto" w:fill="FFFFFF" w:themeFill="background1"/>
        <w:rPr>
          <w:b/>
          <w:bCs/>
        </w:rPr>
      </w:pPr>
      <w:r w:rsidRPr="00491C84">
        <w:rPr>
          <w:rFonts w:asciiTheme="minorHAnsi" w:hAnsiTheme="minorHAnsi" w:cs="Arial"/>
          <w:color w:val="0B0C0C"/>
        </w:rPr>
        <w:t>Any other Mixed or multiple ethnic background</w:t>
      </w:r>
      <w:r w:rsidR="4C1AC869" w:rsidRPr="5C98FFDF">
        <w:rPr>
          <w:rFonts w:asciiTheme="minorHAnsi" w:hAnsiTheme="minorHAnsi" w:cs="Arial"/>
          <w:color w:val="0B0C0C"/>
        </w:rPr>
        <w:t xml:space="preserve">      </w:t>
      </w:r>
      <w:r w:rsidR="784CDFFA" w:rsidRPr="5C98FFDF">
        <w:rPr>
          <w:rFonts w:asciiTheme="minorHAnsi" w:hAnsiTheme="minorHAnsi" w:cs="Arial"/>
          <w:color w:val="0B0C0C"/>
        </w:rPr>
        <w:t xml:space="preserve">                   </w:t>
      </w:r>
      <w:r w:rsidR="00B15CF9" w:rsidRPr="5C98FFDF">
        <w:rPr>
          <w:rFonts w:asciiTheme="minorHAnsi" w:hAnsiTheme="minorHAnsi" w:cs="Arial"/>
          <w:color w:val="0B0C0C"/>
        </w:rPr>
        <w:t xml:space="preserve"> </w:t>
      </w:r>
      <w:r w:rsidR="784CDFFA" w:rsidRPr="5C98FFDF">
        <w:rPr>
          <w:rFonts w:asciiTheme="minorHAnsi" w:hAnsiTheme="minorHAnsi" w:cs="Arial"/>
          <w:color w:val="0B0C0C"/>
        </w:rPr>
        <w:t xml:space="preserve"> </w:t>
      </w:r>
      <w:r w:rsidR="4C1AC869" w:rsidRPr="5C98FFDF">
        <w:rPr>
          <w:rFonts w:asciiTheme="minorHAnsi" w:hAnsiTheme="minorHAnsi" w:cs="Arial"/>
          <w:color w:val="0B0C0C"/>
        </w:rPr>
        <w:t xml:space="preserve">   </w:t>
      </w:r>
      <w:r>
        <w:rPr>
          <w:noProof/>
        </w:rPr>
        <mc:AlternateContent>
          <mc:Choice Requires="wps">
            <w:drawing>
              <wp:inline distT="0" distB="0" distL="114300" distR="114300" wp14:anchorId="14A5EA53" wp14:editId="5DBBF3EF">
                <wp:extent cx="179614" cy="152400"/>
                <wp:effectExtent l="0" t="0" r="11430" b="19050"/>
                <wp:docPr id="1128579467"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39A24AB2" w14:textId="77777777" w:rsidR="00B771A2" w:rsidRPr="00B771A2" w:rsidRDefault="00B771A2" w:rsidP="00B771A2">
      <w:pPr>
        <w:shd w:val="clear" w:color="auto" w:fill="FFFFFF" w:themeFill="background1"/>
        <w:ind w:left="720"/>
        <w:rPr>
          <w:b/>
          <w:bCs/>
        </w:rPr>
      </w:pPr>
    </w:p>
    <w:p w14:paraId="7094AB69" w14:textId="77777777" w:rsidR="00491C84" w:rsidRPr="00473925" w:rsidRDefault="00491C84" w:rsidP="00B73E93">
      <w:pPr>
        <w:pStyle w:val="Heading3"/>
        <w:shd w:val="clear" w:color="auto" w:fill="FFFFFF"/>
        <w:spacing w:before="0" w:after="0"/>
        <w:rPr>
          <w:rFonts w:asciiTheme="minorHAnsi" w:hAnsiTheme="minorHAnsi" w:cs="Arial"/>
          <w:b/>
          <w:bCs/>
          <w:color w:val="0B0C0C"/>
          <w:sz w:val="22"/>
          <w:szCs w:val="22"/>
        </w:rPr>
      </w:pPr>
      <w:r w:rsidRPr="00473925">
        <w:rPr>
          <w:rFonts w:asciiTheme="minorHAnsi" w:hAnsiTheme="minorHAnsi" w:cs="Arial"/>
          <w:b/>
          <w:bCs/>
          <w:color w:val="0B0C0C"/>
          <w:sz w:val="22"/>
          <w:szCs w:val="22"/>
        </w:rPr>
        <w:t>White</w:t>
      </w:r>
    </w:p>
    <w:p w14:paraId="1280D01C" w14:textId="590DFE8C" w:rsidR="00491C84" w:rsidRPr="00491C84" w:rsidRDefault="00491C84" w:rsidP="00B73E93">
      <w:pPr>
        <w:numPr>
          <w:ilvl w:val="0"/>
          <w:numId w:val="6"/>
        </w:numPr>
        <w:shd w:val="clear" w:color="auto" w:fill="FFFFFF" w:themeFill="background1"/>
        <w:rPr>
          <w:b/>
          <w:bCs/>
        </w:rPr>
      </w:pPr>
      <w:r w:rsidRPr="00491C84">
        <w:rPr>
          <w:rFonts w:asciiTheme="minorHAnsi" w:hAnsiTheme="minorHAnsi" w:cs="Arial"/>
          <w:color w:val="0B0C0C"/>
        </w:rPr>
        <w:t>English, Welsh, Scottish, Northern Irish or British</w:t>
      </w:r>
      <w:r w:rsidR="00652F56">
        <w:rPr>
          <w:rFonts w:asciiTheme="minorHAnsi" w:hAnsiTheme="minorHAnsi" w:cs="Arial"/>
          <w:color w:val="0B0C0C"/>
        </w:rPr>
        <w:t xml:space="preserve"> </w:t>
      </w:r>
      <w:r w:rsidR="3E8D75E8" w:rsidRPr="5C98FFDF">
        <w:rPr>
          <w:rFonts w:asciiTheme="minorHAnsi" w:hAnsiTheme="minorHAnsi" w:cs="Arial"/>
          <w:color w:val="0B0C0C"/>
        </w:rPr>
        <w:t xml:space="preserve">                     </w:t>
      </w:r>
      <w:r w:rsidR="3A74DC54" w:rsidRPr="5C98FFDF">
        <w:rPr>
          <w:rFonts w:asciiTheme="minorHAnsi" w:hAnsiTheme="minorHAnsi" w:cs="Arial"/>
          <w:color w:val="0B0C0C"/>
        </w:rPr>
        <w:t xml:space="preserve"> </w:t>
      </w:r>
      <w:r w:rsidR="154C6A58" w:rsidRPr="5C98FFDF">
        <w:rPr>
          <w:rFonts w:asciiTheme="minorHAnsi" w:hAnsiTheme="minorHAnsi" w:cs="Arial"/>
          <w:color w:val="0B0C0C"/>
        </w:rPr>
        <w:t xml:space="preserve"> </w:t>
      </w:r>
      <w:r w:rsidR="3A74DC54" w:rsidRPr="5C98FFDF">
        <w:rPr>
          <w:rFonts w:asciiTheme="minorHAnsi" w:hAnsiTheme="minorHAnsi" w:cs="Arial"/>
          <w:color w:val="0B0C0C"/>
        </w:rPr>
        <w:t xml:space="preserve"> </w:t>
      </w:r>
      <w:r w:rsidR="228EE0E1" w:rsidRPr="5C98FFDF">
        <w:rPr>
          <w:rFonts w:asciiTheme="minorHAnsi" w:hAnsiTheme="minorHAnsi" w:cs="Arial"/>
          <w:color w:val="0B0C0C"/>
        </w:rPr>
        <w:t xml:space="preserve"> </w:t>
      </w:r>
      <w:r w:rsidR="3A74DC54" w:rsidRPr="5C98FFDF">
        <w:rPr>
          <w:rFonts w:asciiTheme="minorHAnsi" w:hAnsiTheme="minorHAnsi" w:cs="Arial"/>
          <w:color w:val="0B0C0C"/>
        </w:rPr>
        <w:t xml:space="preserve"> </w:t>
      </w:r>
      <w:r w:rsidR="00652F56">
        <w:rPr>
          <w:noProof/>
        </w:rPr>
        <mc:AlternateContent>
          <mc:Choice Requires="wps">
            <w:drawing>
              <wp:inline distT="0" distB="0" distL="114300" distR="114300" wp14:anchorId="274D417B" wp14:editId="4907ACCF">
                <wp:extent cx="179614" cy="152400"/>
                <wp:effectExtent l="0" t="0" r="11430" b="19050"/>
                <wp:docPr id="987122151"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72BC8A7A" w14:textId="20968F80" w:rsidR="00491C84" w:rsidRPr="00491C84" w:rsidRDefault="00491C84" w:rsidP="00B73E93">
      <w:pPr>
        <w:numPr>
          <w:ilvl w:val="0"/>
          <w:numId w:val="6"/>
        </w:numPr>
        <w:shd w:val="clear" w:color="auto" w:fill="FFFFFF" w:themeFill="background1"/>
        <w:rPr>
          <w:b/>
          <w:bCs/>
        </w:rPr>
      </w:pPr>
      <w:r w:rsidRPr="5C98FFDF">
        <w:rPr>
          <w:rFonts w:asciiTheme="minorHAnsi" w:hAnsiTheme="minorHAnsi" w:cs="Arial"/>
          <w:color w:val="0B0C0C"/>
        </w:rPr>
        <w:t>Irish</w:t>
      </w:r>
      <w:r w:rsidR="10A8297B" w:rsidRPr="5C98FFDF">
        <w:rPr>
          <w:rFonts w:asciiTheme="minorHAnsi" w:hAnsiTheme="minorHAnsi" w:cs="Arial"/>
          <w:color w:val="0B0C0C"/>
        </w:rPr>
        <w:t xml:space="preserve">                                                                                                                     </w:t>
      </w:r>
      <w:r w:rsidR="0B917C35" w:rsidRPr="5C98FFDF">
        <w:rPr>
          <w:rFonts w:asciiTheme="minorHAnsi" w:hAnsiTheme="minorHAnsi" w:cs="Arial"/>
          <w:color w:val="0B0C0C"/>
        </w:rPr>
        <w:t xml:space="preserve"> </w:t>
      </w:r>
      <w:r w:rsidR="10A8297B" w:rsidRPr="5C98FFDF">
        <w:rPr>
          <w:rFonts w:asciiTheme="minorHAnsi" w:hAnsiTheme="minorHAnsi" w:cs="Arial"/>
          <w:color w:val="0B0C0C"/>
        </w:rPr>
        <w:t xml:space="preserve">   </w:t>
      </w:r>
      <w:r w:rsidR="00652F56">
        <w:rPr>
          <w:noProof/>
        </w:rPr>
        <mc:AlternateContent>
          <mc:Choice Requires="wps">
            <w:drawing>
              <wp:inline distT="0" distB="0" distL="114300" distR="114300" wp14:anchorId="3192C107" wp14:editId="14635BA8">
                <wp:extent cx="179614" cy="152400"/>
                <wp:effectExtent l="0" t="0" r="11430" b="19050"/>
                <wp:docPr id="740810640"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46194F06" w14:textId="6D33E255" w:rsidR="00491C84" w:rsidRPr="00491C84" w:rsidRDefault="00491C84" w:rsidP="00B73E93">
      <w:pPr>
        <w:numPr>
          <w:ilvl w:val="0"/>
          <w:numId w:val="6"/>
        </w:numPr>
        <w:shd w:val="clear" w:color="auto" w:fill="FFFFFF" w:themeFill="background1"/>
        <w:rPr>
          <w:b/>
          <w:bCs/>
        </w:rPr>
      </w:pPr>
      <w:r w:rsidRPr="5C98FFDF">
        <w:rPr>
          <w:rFonts w:asciiTheme="minorHAnsi" w:hAnsiTheme="minorHAnsi" w:cs="Arial"/>
          <w:color w:val="0B0C0C"/>
        </w:rPr>
        <w:t>Gypsy or Irish Traveller</w:t>
      </w:r>
      <w:r w:rsidR="1D734C24" w:rsidRPr="5C98FFDF">
        <w:rPr>
          <w:rFonts w:asciiTheme="minorHAnsi" w:hAnsiTheme="minorHAnsi" w:cs="Arial"/>
          <w:color w:val="0B0C0C"/>
        </w:rPr>
        <w:t xml:space="preserve">                                                                                </w:t>
      </w:r>
      <w:r w:rsidR="5AEA0B87" w:rsidRPr="5C98FFDF">
        <w:rPr>
          <w:rFonts w:asciiTheme="minorHAnsi" w:hAnsiTheme="minorHAnsi" w:cs="Arial"/>
          <w:color w:val="0B0C0C"/>
        </w:rPr>
        <w:t xml:space="preserve"> </w:t>
      </w:r>
      <w:r w:rsidR="1D734C24" w:rsidRPr="5C98FFDF">
        <w:rPr>
          <w:rFonts w:asciiTheme="minorHAnsi" w:hAnsiTheme="minorHAnsi" w:cs="Arial"/>
          <w:color w:val="0B0C0C"/>
        </w:rPr>
        <w:t xml:space="preserve"> </w:t>
      </w:r>
      <w:r w:rsidR="00652F56">
        <w:rPr>
          <w:noProof/>
        </w:rPr>
        <mc:AlternateContent>
          <mc:Choice Requires="wps">
            <w:drawing>
              <wp:inline distT="0" distB="0" distL="114300" distR="114300" wp14:anchorId="1A80857A" wp14:editId="10D3F1DF">
                <wp:extent cx="179614" cy="152400"/>
                <wp:effectExtent l="0" t="0" r="11430" b="19050"/>
                <wp:docPr id="1841264754"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53F977D0" w14:textId="6F473E74" w:rsidR="00491C84" w:rsidRPr="00491C84" w:rsidRDefault="00491C84" w:rsidP="00B73E93">
      <w:pPr>
        <w:numPr>
          <w:ilvl w:val="0"/>
          <w:numId w:val="6"/>
        </w:numPr>
        <w:shd w:val="clear" w:color="auto" w:fill="FFFFFF" w:themeFill="background1"/>
        <w:rPr>
          <w:b/>
          <w:bCs/>
        </w:rPr>
      </w:pPr>
      <w:r w:rsidRPr="5C98FFDF">
        <w:rPr>
          <w:rFonts w:asciiTheme="minorHAnsi" w:hAnsiTheme="minorHAnsi" w:cs="Arial"/>
          <w:color w:val="0B0C0C"/>
        </w:rPr>
        <w:lastRenderedPageBreak/>
        <w:t>Roma</w:t>
      </w:r>
      <w:r w:rsidR="1BB4F164" w:rsidRPr="5C98FFDF">
        <w:rPr>
          <w:rFonts w:asciiTheme="minorHAnsi" w:hAnsiTheme="minorHAnsi" w:cs="Arial"/>
          <w:color w:val="0B0C0C"/>
        </w:rPr>
        <w:t xml:space="preserve">                                                                                                                     </w:t>
      </w:r>
      <w:r w:rsidR="00652F56">
        <w:rPr>
          <w:noProof/>
        </w:rPr>
        <mc:AlternateContent>
          <mc:Choice Requires="wps">
            <w:drawing>
              <wp:inline distT="0" distB="0" distL="114300" distR="114300" wp14:anchorId="6C593CC9" wp14:editId="667B81F0">
                <wp:extent cx="179614" cy="152400"/>
                <wp:effectExtent l="0" t="0" r="11430" b="19050"/>
                <wp:docPr id="111831572"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4FD624B8" w14:textId="2DEE739B" w:rsidR="00652F56" w:rsidRDefault="00491C84" w:rsidP="00B73E93">
      <w:pPr>
        <w:numPr>
          <w:ilvl w:val="0"/>
          <w:numId w:val="6"/>
        </w:numPr>
        <w:shd w:val="clear" w:color="auto" w:fill="FFFFFF" w:themeFill="background1"/>
        <w:rPr>
          <w:b/>
          <w:bCs/>
        </w:rPr>
      </w:pPr>
      <w:r w:rsidRPr="5C98FFDF">
        <w:rPr>
          <w:rFonts w:asciiTheme="minorHAnsi" w:hAnsiTheme="minorHAnsi" w:cs="Arial"/>
          <w:color w:val="0B0C0C"/>
        </w:rPr>
        <w:t>Any other White background</w:t>
      </w:r>
      <w:r w:rsidR="54087DD7" w:rsidRPr="5C98FFDF">
        <w:rPr>
          <w:rFonts w:asciiTheme="minorHAnsi" w:hAnsiTheme="minorHAnsi" w:cs="Arial"/>
          <w:color w:val="0B0C0C"/>
        </w:rPr>
        <w:t xml:space="preserve">                                                                      </w:t>
      </w:r>
      <w:r w:rsidR="00652F56">
        <w:rPr>
          <w:noProof/>
        </w:rPr>
        <mc:AlternateContent>
          <mc:Choice Requires="wps">
            <w:drawing>
              <wp:inline distT="0" distB="0" distL="114300" distR="114300" wp14:anchorId="517CBB98" wp14:editId="0D94F348">
                <wp:extent cx="179614" cy="152400"/>
                <wp:effectExtent l="0" t="0" r="11430" b="19050"/>
                <wp:docPr id="1624891918"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39761BCA" w14:textId="77777777" w:rsidR="00B73E93" w:rsidRPr="00B73E93" w:rsidRDefault="00B73E93" w:rsidP="00B73E93">
      <w:pPr>
        <w:shd w:val="clear" w:color="auto" w:fill="FFFFFF" w:themeFill="background1"/>
        <w:ind w:left="720"/>
        <w:rPr>
          <w:b/>
          <w:bCs/>
        </w:rPr>
      </w:pPr>
    </w:p>
    <w:p w14:paraId="69F005CD" w14:textId="0742379C" w:rsidR="00491C84" w:rsidRPr="00473925" w:rsidRDefault="00491C84" w:rsidP="00993673">
      <w:pPr>
        <w:pStyle w:val="Heading3"/>
        <w:shd w:val="clear" w:color="auto" w:fill="FFFFFF" w:themeFill="background1"/>
        <w:spacing w:before="0" w:after="0"/>
        <w:rPr>
          <w:rFonts w:asciiTheme="minorHAnsi" w:hAnsiTheme="minorHAnsi" w:cs="Arial"/>
          <w:b/>
          <w:bCs/>
          <w:color w:val="0B0C0C"/>
          <w:sz w:val="22"/>
          <w:szCs w:val="22"/>
        </w:rPr>
      </w:pPr>
      <w:proofErr w:type="gramStart"/>
      <w:r w:rsidRPr="00473925">
        <w:rPr>
          <w:rFonts w:asciiTheme="minorHAnsi" w:hAnsiTheme="minorHAnsi" w:cs="Arial"/>
          <w:b/>
          <w:bCs/>
          <w:color w:val="0B0C0C"/>
          <w:sz w:val="22"/>
          <w:szCs w:val="22"/>
        </w:rPr>
        <w:t>Other</w:t>
      </w:r>
      <w:proofErr w:type="gramEnd"/>
      <w:r w:rsidRPr="00473925">
        <w:rPr>
          <w:rFonts w:asciiTheme="minorHAnsi" w:hAnsiTheme="minorHAnsi" w:cs="Arial"/>
          <w:b/>
          <w:bCs/>
          <w:color w:val="0B0C0C"/>
          <w:sz w:val="22"/>
          <w:szCs w:val="22"/>
        </w:rPr>
        <w:t xml:space="preserve"> ethnic group</w:t>
      </w:r>
    </w:p>
    <w:p w14:paraId="381B6FAD" w14:textId="28123F97" w:rsidR="00491C84" w:rsidRPr="00491C84" w:rsidRDefault="00491C84" w:rsidP="00993673">
      <w:pPr>
        <w:numPr>
          <w:ilvl w:val="0"/>
          <w:numId w:val="7"/>
        </w:numPr>
        <w:shd w:val="clear" w:color="auto" w:fill="FFFFFF" w:themeFill="background1"/>
        <w:rPr>
          <w:b/>
          <w:bCs/>
        </w:rPr>
      </w:pPr>
      <w:r w:rsidRPr="5C98FFDF">
        <w:rPr>
          <w:rFonts w:asciiTheme="minorHAnsi" w:hAnsiTheme="minorHAnsi" w:cs="Arial"/>
          <w:color w:val="0B0C0C"/>
        </w:rPr>
        <w:t>Arab</w:t>
      </w:r>
      <w:r w:rsidR="00652F56" w:rsidRPr="5C98FFDF">
        <w:rPr>
          <w:rFonts w:asciiTheme="minorHAnsi" w:hAnsiTheme="minorHAnsi" w:cs="Arial"/>
          <w:color w:val="0B0C0C"/>
        </w:rPr>
        <w:t xml:space="preserve"> </w:t>
      </w:r>
      <w:r w:rsidR="4B519178" w:rsidRPr="5C98FFDF">
        <w:rPr>
          <w:rFonts w:asciiTheme="minorHAnsi" w:hAnsiTheme="minorHAnsi" w:cs="Arial"/>
          <w:color w:val="0B0C0C"/>
        </w:rPr>
        <w:t xml:space="preserve">                                           </w:t>
      </w:r>
      <w:r w:rsidR="0C372440" w:rsidRPr="5C98FFDF">
        <w:rPr>
          <w:rFonts w:asciiTheme="minorHAnsi" w:hAnsiTheme="minorHAnsi" w:cs="Arial"/>
          <w:color w:val="0B0C0C"/>
        </w:rPr>
        <w:t xml:space="preserve">                                                                       </w:t>
      </w:r>
      <w:r w:rsidR="4B519178" w:rsidRPr="5C98FFDF">
        <w:rPr>
          <w:rFonts w:asciiTheme="minorHAnsi" w:hAnsiTheme="minorHAnsi" w:cs="Arial"/>
          <w:color w:val="0B0C0C"/>
        </w:rPr>
        <w:t xml:space="preserve">     </w:t>
      </w:r>
      <w:r w:rsidR="00652F56">
        <w:rPr>
          <w:noProof/>
        </w:rPr>
        <mc:AlternateContent>
          <mc:Choice Requires="wps">
            <w:drawing>
              <wp:inline distT="0" distB="0" distL="114300" distR="114300" wp14:anchorId="30B6DDBD" wp14:editId="059413A4">
                <wp:extent cx="179614" cy="152400"/>
                <wp:effectExtent l="0" t="0" r="11430" b="19050"/>
                <wp:docPr id="1610000275"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0F981066" w14:textId="1BE9B626" w:rsidR="00491C84" w:rsidRPr="00491C84" w:rsidRDefault="00491C84" w:rsidP="00993673">
      <w:pPr>
        <w:numPr>
          <w:ilvl w:val="0"/>
          <w:numId w:val="7"/>
        </w:numPr>
        <w:shd w:val="clear" w:color="auto" w:fill="FFFFFF" w:themeFill="background1"/>
        <w:rPr>
          <w:rFonts w:asciiTheme="minorHAnsi" w:hAnsiTheme="minorHAnsi" w:cs="Arial"/>
          <w:color w:val="0B0C0C"/>
        </w:rPr>
      </w:pPr>
      <w:r w:rsidRPr="5C98FFDF">
        <w:rPr>
          <w:rFonts w:asciiTheme="minorHAnsi" w:hAnsiTheme="minorHAnsi" w:cs="Arial"/>
          <w:color w:val="0B0C0C"/>
        </w:rPr>
        <w:t>Any other ethnic group</w:t>
      </w:r>
      <w:r w:rsidR="4FD7C6CE" w:rsidRPr="5C98FFDF">
        <w:rPr>
          <w:rFonts w:asciiTheme="minorHAnsi" w:hAnsiTheme="minorHAnsi" w:cs="Arial"/>
          <w:color w:val="0B0C0C"/>
        </w:rPr>
        <w:t xml:space="preserve">                                                                                  </w:t>
      </w:r>
      <w:r w:rsidR="00652F56">
        <w:rPr>
          <w:noProof/>
        </w:rPr>
        <mc:AlternateContent>
          <mc:Choice Requires="wps">
            <w:drawing>
              <wp:inline distT="0" distB="0" distL="114300" distR="114300" wp14:anchorId="151373AC" wp14:editId="78EC2289">
                <wp:extent cx="179614" cy="152400"/>
                <wp:effectExtent l="0" t="0" r="11430" b="19050"/>
                <wp:docPr id="933848136"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r w:rsidR="4FD7C6CE" w:rsidRPr="5C98FFDF">
        <w:rPr>
          <w:rFonts w:asciiTheme="minorHAnsi" w:hAnsiTheme="minorHAnsi" w:cs="Arial"/>
          <w:color w:val="0B0C0C"/>
        </w:rPr>
        <w:t xml:space="preserve">     </w:t>
      </w:r>
    </w:p>
    <w:p w14:paraId="281486A1" w14:textId="0BF77541" w:rsidR="7703432B" w:rsidRDefault="7703432B" w:rsidP="7703432B">
      <w:pPr>
        <w:rPr>
          <w:rFonts w:eastAsia="Times New Roman"/>
          <w:b/>
          <w:bCs/>
          <w:u w:val="single"/>
        </w:rPr>
      </w:pPr>
    </w:p>
    <w:p w14:paraId="7CAC8C61" w14:textId="382BA788" w:rsidR="00A625CD" w:rsidRPr="000F31F6" w:rsidRDefault="00A625CD" w:rsidP="00A625CD">
      <w:pPr>
        <w:rPr>
          <w:rFonts w:eastAsia="Times New Roman"/>
          <w:b/>
          <w:sz w:val="24"/>
          <w:szCs w:val="24"/>
        </w:rPr>
      </w:pPr>
      <w:r w:rsidRPr="000F31F6">
        <w:rPr>
          <w:rFonts w:eastAsia="Times New Roman"/>
          <w:b/>
          <w:sz w:val="24"/>
          <w:szCs w:val="24"/>
        </w:rPr>
        <w:t>Disabled p</w:t>
      </w:r>
      <w:r w:rsidR="13C29EFE" w:rsidRPr="000F31F6">
        <w:rPr>
          <w:rFonts w:eastAsia="Times New Roman"/>
          <w:b/>
          <w:sz w:val="24"/>
          <w:szCs w:val="24"/>
        </w:rPr>
        <w:t>articipants</w:t>
      </w:r>
    </w:p>
    <w:p w14:paraId="21B28AA1" w14:textId="6A49B504" w:rsidR="00A625CD" w:rsidRDefault="00A625CD" w:rsidP="7703432B">
      <w:pPr>
        <w:rPr>
          <w:rFonts w:eastAsia="Times New Roman"/>
        </w:rPr>
      </w:pPr>
      <w:r w:rsidRPr="067BA9A9">
        <w:rPr>
          <w:rFonts w:eastAsia="Times New Roman"/>
        </w:rPr>
        <w:t>Participants who are Disabled are eligible for additional funding to support their involvement in a mobility (physical or virtual).</w:t>
      </w:r>
    </w:p>
    <w:p w14:paraId="672C0E68" w14:textId="37D4AC81" w:rsidR="00FF74FD" w:rsidRDefault="00FF74FD" w:rsidP="7703432B">
      <w:pPr>
        <w:rPr>
          <w:rFonts w:eastAsia="Times New Roman"/>
        </w:rPr>
      </w:pPr>
    </w:p>
    <w:p w14:paraId="04FAE412" w14:textId="3E969BBF" w:rsidR="00FF74FD" w:rsidRDefault="74E7F582" w:rsidP="7703432B">
      <w:pPr>
        <w:rPr>
          <w:rFonts w:eastAsia="Times New Roman"/>
        </w:rPr>
      </w:pPr>
      <w:r w:rsidRPr="7703432B">
        <w:rPr>
          <w:rFonts w:eastAsia="Times New Roman"/>
        </w:rPr>
        <w:t xml:space="preserve">A Disabled person is defined as someone with a physical or mental impairment that has a ‘substantial’ and ‘long-term’ effect on their ability to do normal daily activities (Equality Act 2010).  </w:t>
      </w:r>
    </w:p>
    <w:p w14:paraId="0B1BBED6" w14:textId="4A225083" w:rsidR="00FF74FD" w:rsidRDefault="00FF74FD" w:rsidP="7703432B">
      <w:pPr>
        <w:rPr>
          <w:rFonts w:eastAsia="Times New Roman"/>
        </w:rPr>
      </w:pPr>
    </w:p>
    <w:p w14:paraId="38DB73CA" w14:textId="4E56F404" w:rsidR="00FF74FD" w:rsidRDefault="00FF74FD" w:rsidP="00FF74FD">
      <w:pPr>
        <w:rPr>
          <w:b/>
          <w:bCs/>
        </w:rPr>
      </w:pPr>
      <w:r>
        <w:rPr>
          <w:b/>
          <w:bCs/>
        </w:rPr>
        <w:t xml:space="preserve"> I </w:t>
      </w:r>
      <w:r w:rsidR="6B1CBE70">
        <w:rPr>
          <w:b/>
          <w:bCs/>
        </w:rPr>
        <w:t xml:space="preserve">confirm </w:t>
      </w:r>
      <w:r w:rsidR="66900105">
        <w:rPr>
          <w:b/>
          <w:bCs/>
        </w:rPr>
        <w:t xml:space="preserve">that </w:t>
      </w:r>
      <w:r w:rsidR="6B1CBE70">
        <w:rPr>
          <w:b/>
          <w:bCs/>
        </w:rPr>
        <w:t>I</w:t>
      </w:r>
      <w:r w:rsidR="17848126">
        <w:rPr>
          <w:b/>
          <w:bCs/>
        </w:rPr>
        <w:t>/</w:t>
      </w:r>
      <w:r w:rsidR="6B1CBE70">
        <w:rPr>
          <w:b/>
          <w:bCs/>
        </w:rPr>
        <w:t xml:space="preserve"> </w:t>
      </w:r>
      <w:r w:rsidR="17848126">
        <w:rPr>
          <w:b/>
          <w:bCs/>
        </w:rPr>
        <w:t>the participant</w:t>
      </w:r>
      <w:r w:rsidR="6B1CBE70">
        <w:rPr>
          <w:b/>
          <w:bCs/>
        </w:rPr>
        <w:t xml:space="preserve"> </w:t>
      </w:r>
      <w:proofErr w:type="gramStart"/>
      <w:r w:rsidR="6B1CBE70">
        <w:rPr>
          <w:b/>
          <w:bCs/>
        </w:rPr>
        <w:t>meet</w:t>
      </w:r>
      <w:proofErr w:type="gramEnd"/>
      <w:r w:rsidR="4F344F80">
        <w:rPr>
          <w:b/>
          <w:bCs/>
        </w:rPr>
        <w:t>(s)</w:t>
      </w:r>
      <w:r w:rsidR="6B1CBE70">
        <w:rPr>
          <w:b/>
          <w:bCs/>
        </w:rPr>
        <w:t xml:space="preserve"> the definition as outlined above and in the Equality Act 2010</w:t>
      </w:r>
      <w:r w:rsidR="3F8D87B1">
        <w:rPr>
          <w:b/>
          <w:bCs/>
        </w:rPr>
        <w:t xml:space="preserve">              </w:t>
      </w:r>
      <w:r w:rsidR="0F232994">
        <w:rPr>
          <w:b/>
          <w:bCs/>
        </w:rPr>
        <w:t xml:space="preserve">   </w:t>
      </w:r>
      <w:r w:rsidR="3F8D87B1">
        <w:rPr>
          <w:b/>
          <w:bCs/>
        </w:rPr>
        <w:t xml:space="preserve">     </w:t>
      </w:r>
      <w:r w:rsidR="00652F56">
        <w:rPr>
          <w:noProof/>
        </w:rPr>
        <mc:AlternateContent>
          <mc:Choice Requires="wps">
            <w:drawing>
              <wp:inline distT="0" distB="0" distL="114300" distR="114300" wp14:anchorId="04AFF429" wp14:editId="1CA949C0">
                <wp:extent cx="179614" cy="152400"/>
                <wp:effectExtent l="0" t="0" r="11430" b="19050"/>
                <wp:docPr id="543547186"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1CAC1A4A" w14:textId="414AC863" w:rsidR="00FF74FD" w:rsidRDefault="28EA6584" w:rsidP="00FF74FD">
      <w:pPr>
        <w:rPr>
          <w:b/>
          <w:bCs/>
        </w:rPr>
      </w:pPr>
      <w:r w:rsidRPr="07538CEC">
        <w:rPr>
          <w:b/>
          <w:bCs/>
        </w:rPr>
        <w:t>I confirm that I</w:t>
      </w:r>
      <w:r w:rsidR="46A038F8" w:rsidRPr="41797C4C">
        <w:rPr>
          <w:b/>
          <w:bCs/>
        </w:rPr>
        <w:t>/ the participant</w:t>
      </w:r>
      <w:r w:rsidRPr="07538CEC">
        <w:rPr>
          <w:b/>
          <w:bCs/>
        </w:rPr>
        <w:t xml:space="preserve"> </w:t>
      </w:r>
      <w:proofErr w:type="gramStart"/>
      <w:r w:rsidRPr="07538CEC">
        <w:rPr>
          <w:b/>
          <w:bCs/>
        </w:rPr>
        <w:t>do</w:t>
      </w:r>
      <w:proofErr w:type="gramEnd"/>
      <w:r w:rsidR="0AB49B99" w:rsidRPr="41797C4C">
        <w:rPr>
          <w:b/>
          <w:bCs/>
        </w:rPr>
        <w:t>(es)</w:t>
      </w:r>
      <w:r w:rsidRPr="07538CEC">
        <w:rPr>
          <w:b/>
          <w:bCs/>
        </w:rPr>
        <w:t xml:space="preserve"> </w:t>
      </w:r>
      <w:r w:rsidRPr="6D4188B0">
        <w:rPr>
          <w:b/>
          <w:bCs/>
        </w:rPr>
        <w:t xml:space="preserve">not </w:t>
      </w:r>
      <w:r w:rsidRPr="07538CEC">
        <w:rPr>
          <w:b/>
          <w:bCs/>
        </w:rPr>
        <w:t xml:space="preserve">meet the definition as outlined above </w:t>
      </w:r>
      <w:r w:rsidRPr="4D4D1650">
        <w:rPr>
          <w:b/>
          <w:bCs/>
        </w:rPr>
        <w:t>or</w:t>
      </w:r>
      <w:r w:rsidRPr="07538CEC">
        <w:rPr>
          <w:b/>
          <w:bCs/>
        </w:rPr>
        <w:t xml:space="preserve"> in the Equality Act 2010</w:t>
      </w:r>
      <w:r w:rsidR="50E0D78D" w:rsidRPr="5C98FFDF">
        <w:rPr>
          <w:b/>
          <w:bCs/>
        </w:rPr>
        <w:t xml:space="preserve">   </w:t>
      </w:r>
      <w:r w:rsidR="00FF74FD">
        <w:rPr>
          <w:noProof/>
        </w:rPr>
        <mc:AlternateContent>
          <mc:Choice Requires="wps">
            <w:drawing>
              <wp:inline distT="0" distB="0" distL="114300" distR="114300" wp14:anchorId="61D379C8" wp14:editId="0D64F889">
                <wp:extent cx="179614" cy="152400"/>
                <wp:effectExtent l="0" t="0" r="11430" b="19050"/>
                <wp:docPr id="340396090"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xmlns:w14="http://schemas.microsoft.com/office/word/2010/wordml" xmlns:w="http://schemas.openxmlformats.org/wordprocessingml/2006/main" w14:anchorId="78330AE7">
              <v:rect xmlns:o="urn:schemas-microsoft-com:office:office" xmlns:v="urn:schemas-microsoft-com:vml" id="Rectangle 2" style="position:absolute;margin-left:248.15pt;margin-top:2.05pt;width:14.15pt;height:12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344C0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iD6End4AAAAIAQAADwAAAGRycy9kb3ducmV2LnhtbEyPQU/CQBCF7yb+h82YeJNtCzRQ&#10;uyWoQa8CCtelO7aN3dmmu4X67x1PeHuT9/LeN/lqtK04Y+8bRwriSQQCqXSmoUrBx37zsADhgyaj&#10;W0eo4Ac9rIrbm1xnxl1oi+ddqASXkM+0gjqELpPSlzVa7SeuQ2Lvy/VWBz77SppeX7jctjKJolRa&#10;3RAv1LrD5xrL791gFQzl69Ox6tbvL5spvUkXL+3nwSh1fzeuH0EEHMM1DH/4jA4FM53cQMaLVsFs&#10;mU45yiIGwf48maUgTgqSRQyyyOX/B4pfAAAA//8DAFBLAQItABQABgAIAAAAIQC2gziS/gAAAOEB&#10;AAATAAAAAAAAAAAAAAAAAAAAAABbQ29udGVudF9UeXBlc10ueG1sUEsBAi0AFAAGAAgAAAAhADj9&#10;If/WAAAAlAEAAAsAAAAAAAAAAAAAAAAALwEAAF9yZWxzLy5yZWxzUEsBAi0AFAAGAAgAAAAhACuP&#10;ZlVLAgAA6wQAAA4AAAAAAAAAAAAAAAAALgIAAGRycy9lMm9Eb2MueG1sUEsBAi0AFAAGAAgAAAAh&#10;AIg+hJ3eAAAACAEAAA8AAAAAAAAAAAAAAAAApQQAAGRycy9kb3ducmV2LnhtbFBLBQYAAAAABAAE&#10;APMAAACwBQAAAAA=&#10;">
                <w10:wrap xmlns:w10="urn:schemas-microsoft-com:office:word" anchorx="margin"/>
              </v:rect>
            </w:pict>
          </mc:Fallback>
        </mc:AlternateContent>
      </w:r>
    </w:p>
    <w:p w14:paraId="5A64A702" w14:textId="3E06563E" w:rsidR="34CB5617" w:rsidRDefault="34CB5617" w:rsidP="34CB5617">
      <w:pPr>
        <w:rPr>
          <w:b/>
          <w:bCs/>
        </w:rPr>
      </w:pPr>
    </w:p>
    <w:p w14:paraId="1BD73943" w14:textId="42B1BFED" w:rsidR="00FF74FD" w:rsidRPr="000F31F6" w:rsidRDefault="49E7CEE4" w:rsidP="7703432B">
      <w:pPr>
        <w:rPr>
          <w:rFonts w:eastAsia="Times New Roman"/>
          <w:b/>
          <w:sz w:val="24"/>
          <w:szCs w:val="24"/>
        </w:rPr>
      </w:pPr>
      <w:r w:rsidRPr="000F31F6">
        <w:rPr>
          <w:rFonts w:eastAsia="Times New Roman"/>
          <w:b/>
          <w:sz w:val="24"/>
          <w:szCs w:val="24"/>
        </w:rPr>
        <w:t>Participants with Additional Learning Needs (ALN)</w:t>
      </w:r>
    </w:p>
    <w:p w14:paraId="34F8958F" w14:textId="1AAED975" w:rsidR="00FF74FD" w:rsidRDefault="7504A4DB" w:rsidP="7703432B">
      <w:r>
        <w:t xml:space="preserve">The definition </w:t>
      </w:r>
      <w:r w:rsidR="51817624">
        <w:t>of</w:t>
      </w:r>
      <w:r>
        <w:t xml:space="preserve"> </w:t>
      </w:r>
      <w:hyperlink r:id="rId9" w:anchor=":~:text=The%20additional%20learning%20needs%20(ALN,%2For%20disabilities%20(LDD).">
        <w:r w:rsidRPr="7703432B">
          <w:rPr>
            <w:rStyle w:val="Hyperlink"/>
          </w:rPr>
          <w:t>ALN</w:t>
        </w:r>
      </w:hyperlink>
      <w:r>
        <w:t xml:space="preserve"> is: </w:t>
      </w:r>
      <w:r w:rsidR="427EDD77">
        <w:t>a</w:t>
      </w:r>
      <w:r>
        <w:t xml:space="preserve">s defined by the Additional Learning Needs and Education Tribunal (Wales) Act 2018 (the ALN Act) and the Additional Learning Needs Code for Wales 2021 (the ALN Code)    </w:t>
      </w:r>
    </w:p>
    <w:p w14:paraId="4487D112" w14:textId="4D8DFB08" w:rsidR="7703432B" w:rsidRDefault="7703432B" w:rsidP="7703432B">
      <w:pPr>
        <w:rPr>
          <w:b/>
          <w:bCs/>
        </w:rPr>
      </w:pPr>
    </w:p>
    <w:p w14:paraId="53D67C31" w14:textId="436582F3" w:rsidR="00652F56" w:rsidRDefault="00652F56" w:rsidP="00652F56">
      <w:pPr>
        <w:rPr>
          <w:b/>
          <w:bCs/>
        </w:rPr>
      </w:pPr>
      <w:r>
        <w:rPr>
          <w:b/>
          <w:bCs/>
        </w:rPr>
        <w:t xml:space="preserve">I </w:t>
      </w:r>
      <w:r w:rsidR="4474FF95">
        <w:rPr>
          <w:b/>
          <w:bCs/>
        </w:rPr>
        <w:t>confirm that I</w:t>
      </w:r>
      <w:r w:rsidR="605604D0">
        <w:rPr>
          <w:b/>
          <w:bCs/>
        </w:rPr>
        <w:t>/ the participant</w:t>
      </w:r>
      <w:r w:rsidR="4474FF95">
        <w:rPr>
          <w:b/>
          <w:bCs/>
        </w:rPr>
        <w:t xml:space="preserve"> </w:t>
      </w:r>
      <w:proofErr w:type="gramStart"/>
      <w:r w:rsidR="4474FF95">
        <w:rPr>
          <w:b/>
          <w:bCs/>
        </w:rPr>
        <w:t>meet</w:t>
      </w:r>
      <w:proofErr w:type="gramEnd"/>
      <w:r w:rsidR="680A44A2">
        <w:rPr>
          <w:b/>
          <w:bCs/>
        </w:rPr>
        <w:t>(s)</w:t>
      </w:r>
      <w:r w:rsidR="4474FF95">
        <w:rPr>
          <w:b/>
          <w:bCs/>
        </w:rPr>
        <w:t xml:space="preserve"> the criteria</w:t>
      </w:r>
      <w:r w:rsidR="4474FF95" w:rsidRPr="7FD571B0">
        <w:rPr>
          <w:rFonts w:eastAsia="Aptos"/>
          <w:b/>
          <w:color w:val="000000" w:themeColor="text1"/>
        </w:rPr>
        <w:t xml:space="preserve"> </w:t>
      </w:r>
      <w:r w:rsidR="5B4EB277" w:rsidRPr="7FD571B0">
        <w:rPr>
          <w:rFonts w:eastAsia="Aptos"/>
          <w:b/>
          <w:bCs/>
          <w:color w:val="000000" w:themeColor="text1"/>
        </w:rPr>
        <w:t xml:space="preserve">for ALN </w:t>
      </w:r>
      <w:r w:rsidR="42DA735A" w:rsidRPr="7FD571B0">
        <w:rPr>
          <w:rFonts w:eastAsia="Aptos"/>
          <w:b/>
          <w:bCs/>
          <w:color w:val="000000" w:themeColor="text1"/>
        </w:rPr>
        <w:t>as defined by</w:t>
      </w:r>
      <w:r w:rsidR="513FA8BB" w:rsidRPr="7FD571B0">
        <w:rPr>
          <w:rFonts w:eastAsia="Aptos"/>
          <w:b/>
          <w:bCs/>
          <w:color w:val="000000" w:themeColor="text1"/>
        </w:rPr>
        <w:t xml:space="preserve"> the ALN Act and the ALN Code</w:t>
      </w:r>
      <w:r w:rsidR="66EB5701">
        <w:rPr>
          <w:b/>
          <w:bCs/>
        </w:rPr>
        <w:t xml:space="preserve">                  </w:t>
      </w:r>
      <w:r>
        <w:rPr>
          <w:noProof/>
        </w:rPr>
        <mc:AlternateContent>
          <mc:Choice Requires="wps">
            <w:drawing>
              <wp:inline distT="0" distB="0" distL="114300" distR="114300" wp14:anchorId="7683D4CD" wp14:editId="466D179F">
                <wp:extent cx="179614" cy="152400"/>
                <wp:effectExtent l="0" t="0" r="11430" b="19050"/>
                <wp:docPr id="917829252"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xmlns:w14="http://schemas.microsoft.com/office/word/2010/wordml" xmlns:w="http://schemas.openxmlformats.org/wordprocessingml/2006/main" w14:anchorId="52872376">
              <v:rect xmlns:o="urn:schemas-microsoft-com:office:office" xmlns:v="urn:schemas-microsoft-com:vml" id="Rectangle 2" style="position:absolute;margin-left:361.25pt;margin-top:1.2pt;width:14.15pt;height:12pt;z-index:25171148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725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V+hxE9wAAAAIAQAADwAAAGRycy9kb3ducmV2LnhtbEyPzU7DMBCE70i8g7VI3KjT0D9C&#10;NlUBFa5QClzdeEki4nUUO214e5YTHEczmvkmX4+uVUfqQ+MZYTpJQBGX3jZcIexft1crUCEatqb1&#10;TAjfFGBdnJ/lJrP+xC903MVKSQmHzCDUMXaZ1qGsyZkw8R2xeJ++dyaK7Ctte3OSctfqNEkW2pmG&#10;ZaE2Hd3XVH7tBocwlI93H1W3eX7YXvOT9tMb9/ZuES8vxs0tqEhj/AvDL76gQyFMBz+wDapFWKbp&#10;XKII6QyU+Mt5IlcOohcz0EWu/x8ofgAAAP//AwBQSwECLQAUAAYACAAAACEAtoM4kv4AAADhAQAA&#10;EwAAAAAAAAAAAAAAAAAAAAAAW0NvbnRlbnRfVHlwZXNdLnhtbFBLAQItABQABgAIAAAAIQA4/SH/&#10;1gAAAJQBAAALAAAAAAAAAAAAAAAAAC8BAABfcmVscy8ucmVsc1BLAQItABQABgAIAAAAIQArj2ZV&#10;SwIAAOsEAAAOAAAAAAAAAAAAAAAAAC4CAABkcnMvZTJvRG9jLnhtbFBLAQItABQABgAIAAAAIQBX&#10;6HET3AAAAAgBAAAPAAAAAAAAAAAAAAAAAKUEAABkcnMvZG93bnJldi54bWxQSwUGAAAAAAQABADz&#10;AAAArgUAAAAA&#10;">
                <w10:wrap xmlns:w10="urn:schemas-microsoft-com:office:word" anchorx="margin"/>
              </v:rect>
            </w:pict>
          </mc:Fallback>
        </mc:AlternateContent>
      </w:r>
    </w:p>
    <w:p w14:paraId="1F86F58D" w14:textId="606F696C" w:rsidR="00652F56" w:rsidRDefault="22DDB2FC" w:rsidP="00652F56">
      <w:pPr>
        <w:rPr>
          <w:b/>
          <w:bCs/>
        </w:rPr>
      </w:pPr>
      <w:r w:rsidRPr="0A7E0E11">
        <w:rPr>
          <w:b/>
          <w:bCs/>
        </w:rPr>
        <w:t>I confirm that I</w:t>
      </w:r>
      <w:r w:rsidR="681CEA38" w:rsidRPr="5CA063AF">
        <w:rPr>
          <w:b/>
          <w:bCs/>
        </w:rPr>
        <w:t>/ the participant</w:t>
      </w:r>
      <w:r w:rsidRPr="0A7E0E11">
        <w:rPr>
          <w:b/>
          <w:bCs/>
        </w:rPr>
        <w:t xml:space="preserve"> </w:t>
      </w:r>
      <w:proofErr w:type="gramStart"/>
      <w:r w:rsidRPr="3203DB4D">
        <w:rPr>
          <w:b/>
          <w:bCs/>
        </w:rPr>
        <w:t>do</w:t>
      </w:r>
      <w:proofErr w:type="gramEnd"/>
      <w:r w:rsidR="44793051" w:rsidRPr="5CA063AF">
        <w:rPr>
          <w:b/>
          <w:bCs/>
        </w:rPr>
        <w:t>(</w:t>
      </w:r>
      <w:r w:rsidR="44793051" w:rsidRPr="2C3558C2">
        <w:rPr>
          <w:b/>
          <w:bCs/>
        </w:rPr>
        <w:t>es)</w:t>
      </w:r>
      <w:r w:rsidRPr="3203DB4D">
        <w:rPr>
          <w:b/>
          <w:bCs/>
        </w:rPr>
        <w:t xml:space="preserve"> not meet</w:t>
      </w:r>
      <w:r w:rsidRPr="0A7E0E11">
        <w:rPr>
          <w:b/>
          <w:bCs/>
        </w:rPr>
        <w:t xml:space="preserve"> the criteria </w:t>
      </w:r>
      <w:r w:rsidR="431DA533" w:rsidRPr="0A7E0E11">
        <w:rPr>
          <w:b/>
          <w:bCs/>
        </w:rPr>
        <w:t xml:space="preserve">for ALN </w:t>
      </w:r>
      <w:r w:rsidR="7EC82482" w:rsidRPr="0A7E0E11">
        <w:rPr>
          <w:b/>
          <w:bCs/>
        </w:rPr>
        <w:t xml:space="preserve">as defined by </w:t>
      </w:r>
      <w:r w:rsidR="7A4B94D1" w:rsidRPr="0A7E0E11">
        <w:rPr>
          <w:b/>
          <w:bCs/>
        </w:rPr>
        <w:t xml:space="preserve">the ALN Act </w:t>
      </w:r>
      <w:r w:rsidR="2F43BF3D" w:rsidRPr="0A7E0E11">
        <w:rPr>
          <w:b/>
          <w:bCs/>
        </w:rPr>
        <w:t>or</w:t>
      </w:r>
      <w:r w:rsidR="7A4B94D1" w:rsidRPr="0A7E0E11">
        <w:rPr>
          <w:b/>
          <w:bCs/>
        </w:rPr>
        <w:t xml:space="preserve"> the ALN Code</w:t>
      </w:r>
      <w:r w:rsidR="6B1A7E3C" w:rsidRPr="6C09DDC6">
        <w:rPr>
          <w:b/>
          <w:bCs/>
        </w:rPr>
        <w:t xml:space="preserve">    </w:t>
      </w:r>
      <w:r>
        <w:rPr>
          <w:noProof/>
        </w:rPr>
        <mc:AlternateContent>
          <mc:Choice Requires="wps">
            <w:drawing>
              <wp:inline distT="0" distB="0" distL="114300" distR="114300" wp14:anchorId="0CEC747C" wp14:editId="40BD77E6">
                <wp:extent cx="179614" cy="152400"/>
                <wp:effectExtent l="0" t="0" r="11430" b="19050"/>
                <wp:docPr id="1080038585" name="Rectangle 2"/>
                <wp:cNvGraphicFramePr/>
                <a:graphic xmlns:a="http://schemas.openxmlformats.org/drawingml/2006/main">
                  <a:graphicData uri="http://schemas.microsoft.com/office/word/2010/wordprocessingShape">
                    <wps:wsp>
                      <wps:cNvSpPr/>
                      <wps:spPr>
                        <a:xfrm>
                          <a:off x="0" y="0"/>
                          <a:ext cx="179614"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xmlns:w14="http://schemas.microsoft.com/office/word/2010/wordml" xmlns:w="http://schemas.openxmlformats.org/wordprocessingml/2006/main" w14:anchorId="52872376">
              <v:rect xmlns:o="urn:schemas-microsoft-com:office:office" xmlns:v="urn:schemas-microsoft-com:vml" id="Rectangle 2" style="position:absolute;margin-left:361.25pt;margin-top:1.2pt;width:14.15pt;height:12pt;z-index:25171148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4ea72e [3209]" strokeweight="1pt" w14:anchorId="725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ZVSwIAAOsEAAAOAAAAZHJzL2Uyb0RvYy54bWysVFFvGjEMfp+0/xDlfRyHKF0RR4WoOk1C&#10;bTU69TnkEjgtF2dO4GC/fk44DtbxNO0l2LE/O/7uM5P7fW3YTqGvwBY87/U5U1ZCWdl1wb+/Pn76&#10;zJkPwpbCgFUFPyjP76cfP0waN1YD2IApFTIqYv24cQXfhODGWeblRtXC98ApS0ENWItALq6zEkVD&#10;1WuTDfr9UdYAlg5BKu/p9uEY5NNUX2slw7PWXgVmCk5vC+nEdK7imU0nYrxG4TaVbJ8h/uEVtags&#10;Ne1KPYgg2Barv0rVlUTwoENPQp2B1pVUaQaaJu+/m2a5EU6lWYgc7zqa/P8rK592S/eCREPj/NiT&#10;GafYa6zjL72P7RNZh44stQ9M0mV+ezfKh5xJCuU3g2E/kZmdwQ59+KKgZtEoONK3SBSJ3cIHakip&#10;pxRyzu2TFQ5GxRcY+01pVpXUcJDQSRlqbpDtBH1TIaWyYRS/I9VL2RGmK2M6YH4NaELegtrcCFNJ&#10;MR2wfw34Z8cOkbqCDR24rizgtQLlj67zMf80/XHmOP4KysMLMoSjXr2TjxWRuBA+vAgkgZKUaenC&#10;Mx3aQFNwaC3ONoC/rt3HfNINRTlrSPAF9z+3AhVn5qslRd3lw2HckOQMb24H5OBlZHUZsdt6DsR/&#10;TuvtZDJjfjAnUyPUb7Sbs9iVQsJK6l1wGfDkzMNxEWm7pZrNUhpthRNhYZdOxuKR1SiS1/2bQNcq&#10;KZAEn+C0HGL8TlDH3Ii0MNsG0FVS25nXlm/aqCSadvvjyl76Kev8HzX9DQAA//8DAFBLAwQUAAYA&#10;CAAAACEAV+hxE9wAAAAIAQAADwAAAGRycy9kb3ducmV2LnhtbEyPzU7DMBCE70i8g7VI3KjT0D9C&#10;NlUBFa5QClzdeEki4nUUO214e5YTHEczmvkmX4+uVUfqQ+MZYTpJQBGX3jZcIexft1crUCEatqb1&#10;TAjfFGBdnJ/lJrP+xC903MVKSQmHzCDUMXaZ1qGsyZkw8R2xeJ++dyaK7Ctte3OSctfqNEkW2pmG&#10;ZaE2Hd3XVH7tBocwlI93H1W3eX7YXvOT9tMb9/ZuES8vxs0tqEhj/AvDL76gQyFMBz+wDapFWKbp&#10;XKII6QyU+Mt5IlcOohcz0EWu/x8ofgAAAP//AwBQSwECLQAUAAYACAAAACEAtoM4kv4AAADhAQAA&#10;EwAAAAAAAAAAAAAAAAAAAAAAW0NvbnRlbnRfVHlwZXNdLnhtbFBLAQItABQABgAIAAAAIQA4/SH/&#10;1gAAAJQBAAALAAAAAAAAAAAAAAAAAC8BAABfcmVscy8ucmVsc1BLAQItABQABgAIAAAAIQArj2ZV&#10;SwIAAOsEAAAOAAAAAAAAAAAAAAAAAC4CAABkcnMvZTJvRG9jLnhtbFBLAQItABQABgAIAAAAIQBX&#10;6HET3AAAAAgBAAAPAAAAAAAAAAAAAAAAAKUEAABkcnMvZG93bnJldi54bWxQSwUGAAAAAAQABADz&#10;AAAArgUAAAAA&#10;">
                <w10:wrap xmlns:w10="urn:schemas-microsoft-com:office:word" anchorx="margin"/>
              </v:rect>
            </w:pict>
          </mc:Fallback>
        </mc:AlternateContent>
      </w:r>
    </w:p>
    <w:p w14:paraId="5991E43D" w14:textId="49E10F8B" w:rsidR="007855FD" w:rsidRDefault="007855FD" w:rsidP="007855FD"/>
    <w:p w14:paraId="29CD43CA" w14:textId="2FD479AD" w:rsidR="00473925" w:rsidRPr="00473925" w:rsidRDefault="00473925" w:rsidP="00473925">
      <w:pPr>
        <w:rPr>
          <w:b/>
          <w:bCs/>
        </w:rPr>
      </w:pPr>
      <w:r>
        <w:rPr>
          <w:b/>
          <w:bCs/>
        </w:rPr>
        <w:t>Name</w:t>
      </w:r>
      <w:r w:rsidRPr="00473925">
        <w:rPr>
          <w:b/>
          <w:bCs/>
        </w:rPr>
        <w:t xml:space="preserve">* </w:t>
      </w:r>
    </w:p>
    <w:p w14:paraId="42AE685C" w14:textId="77777777" w:rsidR="00473925" w:rsidRDefault="00473925" w:rsidP="00473925">
      <w:r>
        <w:rPr>
          <w:b/>
          <w:bCs/>
          <w:noProof/>
        </w:rPr>
        <mc:AlternateContent>
          <mc:Choice Requires="wps">
            <w:drawing>
              <wp:anchor distT="0" distB="0" distL="114300" distR="114300" simplePos="0" relativeHeight="251660291" behindDoc="0" locked="0" layoutInCell="1" allowOverlap="1" wp14:anchorId="37E6724E" wp14:editId="1EBBEEDB">
                <wp:simplePos x="0" y="0"/>
                <wp:positionH relativeFrom="margin">
                  <wp:posOffset>0</wp:posOffset>
                </wp:positionH>
                <wp:positionV relativeFrom="paragraph">
                  <wp:posOffset>-635</wp:posOffset>
                </wp:positionV>
                <wp:extent cx="2402006" cy="245110"/>
                <wp:effectExtent l="0" t="0" r="17780" b="21590"/>
                <wp:wrapNone/>
                <wp:docPr id="368280290" name="Rectangle 1"/>
                <wp:cNvGraphicFramePr/>
                <a:graphic xmlns:a="http://schemas.openxmlformats.org/drawingml/2006/main">
                  <a:graphicData uri="http://schemas.microsoft.com/office/word/2010/wordprocessingShape">
                    <wps:wsp>
                      <wps:cNvSpPr/>
                      <wps:spPr>
                        <a:xfrm>
                          <a:off x="0" y="0"/>
                          <a:ext cx="2402006" cy="2451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6D524" id="Rectangle 1" o:spid="_x0000_s1026" style="position:absolute;margin-left:0;margin-top:-.05pt;width:189.15pt;height:19.3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VSgIAAOwEAAAOAAAAZHJzL2Uyb0RvYy54bWysVFFv2jAQfp+0/2D5fYQg2m0RoUJUnSah&#10;thqd+mwcG6I5Pu9sCOzX72xCYB1P017MXe6+O9/n75jc7RvDdgp9Dbbk+WDImbISqtquS/795eHD&#10;J858ELYSBqwq+UF5fjd9/27SukKNYAOmUsioiPVF60q+CcEVWeblRjXCD8ApS0EN2IhALq6zCkVL&#10;1RuTjYbD26wFrByCVN7T1/tjkE9Tfa2VDE9aexWYKTndLaQT07mKZzadiGKNwm1q2V1D/MMtGlFb&#10;atqXuhdBsC3Wf5VqaongQYeBhCYDrWup0gw0TT58M81yI5xKsxA53vU0+f9XVj7ulu4ZiYbW+cKT&#10;GafYa2ziL92P7RNZh54stQ9M0sfReBgfgDNJsdH4Js8Tm9kZ7dCHLwoaFo2SIz1G4kjsFj5QR0o9&#10;pZBz7p+scDAqXsHYb0qzuoodEzpJQ80Nsp2gRxVSKhtu40NSvZQdYbo2pgfm14Am5B2oy40wlSTT&#10;A4fXgH927BGpK9jQg5vaAl4rUP3oOx/zT9MfZ47jr6A6PCNDOArWO/lQE4kL4cOzQFIoaZm2LjzR&#10;oQ20JYfO4mwD+Ova95hPwqEoZy0pvuT+51ag4sx8tSSpz/l4HFckOeObjyNy8DKyuozYbTMH4j+n&#10;/XYymTE/mJOpEZpXWs5Z7EohYSX1LrkMeHLm4biJtN5SzWYpjdbCibCwSydj8chqFMnL/lWg65QU&#10;SIOPcNoOUbwR1DE3Ii3MtgF0ndR25rXjm1YqiaZb/7izl37KOv9JTX8DAAD//wMAUEsDBBQABgAI&#10;AAAAIQAK5Y952gAAAAUBAAAPAAAAZHJzL2Rvd25yZXYueG1sTI/NTsMwEITvSLyDtUjcWidEQAhx&#10;qgIqXEv5u27jJYmI11HstOHtWU5w29GMZr4tV7Pr1YHG0Hk2kC4TUMS1tx03Bl5fNoscVIjIFnvP&#10;ZOCbAqyq05MSC+uP/EyHXWyUlHAo0EAb41BoHeqWHIalH4jF+/SjwyhybLQd8SjlrtcXSXKlHXYs&#10;Cy0OdN9S/bWbnIGpfrz7aIb19mGT8ZP26Y17e7fGnJ/N61tQkeb4F4ZffEGHSpj2fmIbVG9AHokG&#10;FikoMbPrPAO1lyO/BF2V+j999QMAAP//AwBQSwECLQAUAAYACAAAACEAtoM4kv4AAADhAQAAEwAA&#10;AAAAAAAAAAAAAAAAAAAAW0NvbnRlbnRfVHlwZXNdLnhtbFBLAQItABQABgAIAAAAIQA4/SH/1gAA&#10;AJQBAAALAAAAAAAAAAAAAAAAAC8BAABfcmVscy8ucmVsc1BLAQItABQABgAIAAAAIQDz+wkVSgIA&#10;AOwEAAAOAAAAAAAAAAAAAAAAAC4CAABkcnMvZTJvRG9jLnhtbFBLAQItABQABgAIAAAAIQAK5Y95&#10;2gAAAAUBAAAPAAAAAAAAAAAAAAAAAKQEAABkcnMvZG93bnJldi54bWxQSwUGAAAAAAQABADzAAAA&#10;qwUAAAAA&#10;" fillcolor="white [3201]" strokecolor="#4ea72e [3209]" strokeweight="1pt">
                <w10:wrap anchorx="margin"/>
              </v:rect>
            </w:pict>
          </mc:Fallback>
        </mc:AlternateContent>
      </w:r>
    </w:p>
    <w:p w14:paraId="4CEDDA2A" w14:textId="77777777" w:rsidR="007855FD" w:rsidRPr="00473925" w:rsidRDefault="007855FD" w:rsidP="007855FD">
      <w:pPr>
        <w:rPr>
          <w:b/>
          <w:bCs/>
        </w:rPr>
      </w:pPr>
    </w:p>
    <w:p w14:paraId="5BD76D93" w14:textId="77777777" w:rsidR="007855FD" w:rsidRPr="00473925" w:rsidRDefault="007855FD" w:rsidP="007855FD">
      <w:pPr>
        <w:rPr>
          <w:b/>
          <w:bCs/>
        </w:rPr>
      </w:pPr>
      <w:r w:rsidRPr="00473925">
        <w:rPr>
          <w:b/>
          <w:bCs/>
        </w:rPr>
        <w:t xml:space="preserve">Signature* </w:t>
      </w:r>
    </w:p>
    <w:p w14:paraId="729384F4" w14:textId="77777777" w:rsidR="007855FD" w:rsidRDefault="007855FD" w:rsidP="007855FD">
      <w:r>
        <w:rPr>
          <w:b/>
          <w:bCs/>
          <w:noProof/>
        </w:rPr>
        <mc:AlternateContent>
          <mc:Choice Requires="wps">
            <w:drawing>
              <wp:anchor distT="0" distB="0" distL="114300" distR="114300" simplePos="0" relativeHeight="251658241" behindDoc="0" locked="0" layoutInCell="1" allowOverlap="1" wp14:anchorId="40B6B9DB" wp14:editId="3D04E5F1">
                <wp:simplePos x="0" y="0"/>
                <wp:positionH relativeFrom="margin">
                  <wp:posOffset>0</wp:posOffset>
                </wp:positionH>
                <wp:positionV relativeFrom="paragraph">
                  <wp:posOffset>-635</wp:posOffset>
                </wp:positionV>
                <wp:extent cx="2402006" cy="245110"/>
                <wp:effectExtent l="0" t="0" r="17780" b="21590"/>
                <wp:wrapNone/>
                <wp:docPr id="1284071244" name="Rectangle 1"/>
                <wp:cNvGraphicFramePr/>
                <a:graphic xmlns:a="http://schemas.openxmlformats.org/drawingml/2006/main">
                  <a:graphicData uri="http://schemas.microsoft.com/office/word/2010/wordprocessingShape">
                    <wps:wsp>
                      <wps:cNvSpPr/>
                      <wps:spPr>
                        <a:xfrm>
                          <a:off x="0" y="0"/>
                          <a:ext cx="2402006" cy="2451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FC78B" id="Rectangle 1" o:spid="_x0000_s1026" style="position:absolute;margin-left:0;margin-top:-.05pt;width:189.15pt;height: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VSgIAAOwEAAAOAAAAZHJzL2Uyb0RvYy54bWysVFFv2jAQfp+0/2D5fYQg2m0RoUJUnSah&#10;thqd+mwcG6I5Pu9sCOzX72xCYB1P017MXe6+O9/n75jc7RvDdgp9Dbbk+WDImbISqtquS/795eHD&#10;J858ELYSBqwq+UF5fjd9/27SukKNYAOmUsioiPVF60q+CcEVWeblRjXCD8ApS0EN2IhALq6zCkVL&#10;1RuTjYbD26wFrByCVN7T1/tjkE9Tfa2VDE9aexWYKTndLaQT07mKZzadiGKNwm1q2V1D/MMtGlFb&#10;atqXuhdBsC3Wf5VqaongQYeBhCYDrWup0gw0TT58M81yI5xKsxA53vU0+f9XVj7ulu4ZiYbW+cKT&#10;GafYa2ziL92P7RNZh54stQ9M0sfReBgfgDNJsdH4Js8Tm9kZ7dCHLwoaFo2SIz1G4kjsFj5QR0o9&#10;pZBz7p+scDAqXsHYb0qzuoodEzpJQ80Nsp2gRxVSKhtu40NSvZQdYbo2pgfm14Am5B2oy40wlSTT&#10;A4fXgH927BGpK9jQg5vaAl4rUP3oOx/zT9MfZ47jr6A6PCNDOArWO/lQE4kL4cOzQFIoaZm2LjzR&#10;oQ20JYfO4mwD+Ova95hPwqEoZy0pvuT+51ag4sx8tSSpz/l4HFckOeObjyNy8DKyuozYbTMH4j+n&#10;/XYymTE/mJOpEZpXWs5Z7EohYSX1LrkMeHLm4biJtN5SzWYpjdbCibCwSydj8chqFMnL/lWg65QU&#10;SIOPcNoOUbwR1DE3Ii3MtgF0ndR25rXjm1YqiaZb/7izl37KOv9JTX8DAAD//wMAUEsDBBQABgAI&#10;AAAAIQAK5Y952gAAAAUBAAAPAAAAZHJzL2Rvd25yZXYueG1sTI/NTsMwEITvSLyDtUjcWidEQAhx&#10;qgIqXEv5u27jJYmI11HstOHtWU5w29GMZr4tV7Pr1YHG0Hk2kC4TUMS1tx03Bl5fNoscVIjIFnvP&#10;ZOCbAqyq05MSC+uP/EyHXWyUlHAo0EAb41BoHeqWHIalH4jF+/SjwyhybLQd8SjlrtcXSXKlHXYs&#10;Cy0OdN9S/bWbnIGpfrz7aIb19mGT8ZP26Y17e7fGnJ/N61tQkeb4F4ZffEGHSpj2fmIbVG9AHokG&#10;FikoMbPrPAO1lyO/BF2V+j999QMAAP//AwBQSwECLQAUAAYACAAAACEAtoM4kv4AAADhAQAAEwAA&#10;AAAAAAAAAAAAAAAAAAAAW0NvbnRlbnRfVHlwZXNdLnhtbFBLAQItABQABgAIAAAAIQA4/SH/1gAA&#10;AJQBAAALAAAAAAAAAAAAAAAAAC8BAABfcmVscy8ucmVsc1BLAQItABQABgAIAAAAIQDz+wkVSgIA&#10;AOwEAAAOAAAAAAAAAAAAAAAAAC4CAABkcnMvZTJvRG9jLnhtbFBLAQItABQABgAIAAAAIQAK5Y95&#10;2gAAAAUBAAAPAAAAAAAAAAAAAAAAAKQEAABkcnMvZG93bnJldi54bWxQSwUGAAAAAAQABADzAAAA&#10;qwUAAAAA&#10;" fillcolor="white [3201]" strokecolor="#4ea72e [3209]" strokeweight="1pt">
                <w10:wrap anchorx="margin"/>
              </v:rect>
            </w:pict>
          </mc:Fallback>
        </mc:AlternateContent>
      </w:r>
    </w:p>
    <w:p w14:paraId="20607BB4" w14:textId="37DC914B" w:rsidR="007855FD" w:rsidRDefault="007855FD" w:rsidP="007855FD"/>
    <w:p w14:paraId="307673FF" w14:textId="77777777" w:rsidR="007855FD" w:rsidRPr="00473925" w:rsidRDefault="007855FD" w:rsidP="007855FD">
      <w:pPr>
        <w:rPr>
          <w:b/>
          <w:bCs/>
        </w:rPr>
      </w:pPr>
      <w:r w:rsidRPr="00473925">
        <w:rPr>
          <w:b/>
          <w:bCs/>
        </w:rPr>
        <w:t>Date</w:t>
      </w:r>
    </w:p>
    <w:p w14:paraId="4B4CBBAD" w14:textId="77777777" w:rsidR="007855FD" w:rsidRDefault="007855FD" w:rsidP="007855FD">
      <w:r>
        <w:rPr>
          <w:b/>
          <w:bCs/>
          <w:noProof/>
        </w:rPr>
        <mc:AlternateContent>
          <mc:Choice Requires="wps">
            <w:drawing>
              <wp:anchor distT="0" distB="0" distL="114300" distR="114300" simplePos="0" relativeHeight="251658242" behindDoc="0" locked="0" layoutInCell="1" allowOverlap="1" wp14:anchorId="7FF63127" wp14:editId="22C8A6DF">
                <wp:simplePos x="0" y="0"/>
                <wp:positionH relativeFrom="margin">
                  <wp:posOffset>0</wp:posOffset>
                </wp:positionH>
                <wp:positionV relativeFrom="paragraph">
                  <wp:posOffset>-635</wp:posOffset>
                </wp:positionV>
                <wp:extent cx="2402006" cy="245110"/>
                <wp:effectExtent l="0" t="0" r="17780" b="21590"/>
                <wp:wrapNone/>
                <wp:docPr id="1689658431" name="Rectangle 1"/>
                <wp:cNvGraphicFramePr/>
                <a:graphic xmlns:a="http://schemas.openxmlformats.org/drawingml/2006/main">
                  <a:graphicData uri="http://schemas.microsoft.com/office/word/2010/wordprocessingShape">
                    <wps:wsp>
                      <wps:cNvSpPr/>
                      <wps:spPr>
                        <a:xfrm>
                          <a:off x="0" y="0"/>
                          <a:ext cx="2402006" cy="2451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36B7F" id="Rectangle 1" o:spid="_x0000_s1026" style="position:absolute;margin-left:0;margin-top:-.05pt;width:189.15pt;height:19.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VSgIAAOwEAAAOAAAAZHJzL2Uyb0RvYy54bWysVFFv2jAQfp+0/2D5fYQg2m0RoUJUnSah&#10;thqd+mwcG6I5Pu9sCOzX72xCYB1P017MXe6+O9/n75jc7RvDdgp9Dbbk+WDImbISqtquS/795eHD&#10;J858ELYSBqwq+UF5fjd9/27SukKNYAOmUsioiPVF60q+CcEVWeblRjXCD8ApS0EN2IhALq6zCkVL&#10;1RuTjYbD26wFrByCVN7T1/tjkE9Tfa2VDE9aexWYKTndLaQT07mKZzadiGKNwm1q2V1D/MMtGlFb&#10;atqXuhdBsC3Wf5VqaongQYeBhCYDrWup0gw0TT58M81yI5xKsxA53vU0+f9XVj7ulu4ZiYbW+cKT&#10;GafYa2ziL92P7RNZh54stQ9M0sfReBgfgDNJsdH4Js8Tm9kZ7dCHLwoaFo2SIz1G4kjsFj5QR0o9&#10;pZBz7p+scDAqXsHYb0qzuoodEzpJQ80Nsp2gRxVSKhtu40NSvZQdYbo2pgfm14Am5B2oy40wlSTT&#10;A4fXgH927BGpK9jQg5vaAl4rUP3oOx/zT9MfZ47jr6A6PCNDOArWO/lQE4kL4cOzQFIoaZm2LjzR&#10;oQ20JYfO4mwD+Ova95hPwqEoZy0pvuT+51ag4sx8tSSpz/l4HFckOeObjyNy8DKyuozYbTMH4j+n&#10;/XYymTE/mJOpEZpXWs5Z7EohYSX1LrkMeHLm4biJtN5SzWYpjdbCibCwSydj8chqFMnL/lWg65QU&#10;SIOPcNoOUbwR1DE3Ii3MtgF0ndR25rXjm1YqiaZb/7izl37KOv9JTX8DAAD//wMAUEsDBBQABgAI&#10;AAAAIQAK5Y952gAAAAUBAAAPAAAAZHJzL2Rvd25yZXYueG1sTI/NTsMwEITvSLyDtUjcWidEQAhx&#10;qgIqXEv5u27jJYmI11HstOHtWU5w29GMZr4tV7Pr1YHG0Hk2kC4TUMS1tx03Bl5fNoscVIjIFnvP&#10;ZOCbAqyq05MSC+uP/EyHXWyUlHAo0EAb41BoHeqWHIalH4jF+/SjwyhybLQd8SjlrtcXSXKlHXYs&#10;Cy0OdN9S/bWbnIGpfrz7aIb19mGT8ZP26Y17e7fGnJ/N61tQkeb4F4ZffEGHSpj2fmIbVG9AHokG&#10;FikoMbPrPAO1lyO/BF2V+j999QMAAP//AwBQSwECLQAUAAYACAAAACEAtoM4kv4AAADhAQAAEwAA&#10;AAAAAAAAAAAAAAAAAAAAW0NvbnRlbnRfVHlwZXNdLnhtbFBLAQItABQABgAIAAAAIQA4/SH/1gAA&#10;AJQBAAALAAAAAAAAAAAAAAAAAC8BAABfcmVscy8ucmVsc1BLAQItABQABgAIAAAAIQDz+wkVSgIA&#10;AOwEAAAOAAAAAAAAAAAAAAAAAC4CAABkcnMvZTJvRG9jLnhtbFBLAQItABQABgAIAAAAIQAK5Y95&#10;2gAAAAUBAAAPAAAAAAAAAAAAAAAAAKQEAABkcnMvZG93bnJldi54bWxQSwUGAAAAAAQABADzAAAA&#10;qwUAAAAA&#10;" fillcolor="white [3201]" strokecolor="#4ea72e [3209]" strokeweight="1pt">
                <w10:wrap anchorx="margin"/>
              </v:rect>
            </w:pict>
          </mc:Fallback>
        </mc:AlternateContent>
      </w:r>
    </w:p>
    <w:p w14:paraId="59C8C4F9" w14:textId="77777777" w:rsidR="007855FD" w:rsidRDefault="007855FD" w:rsidP="007855FD"/>
    <w:p w14:paraId="0A7B56DF" w14:textId="6981043C" w:rsidR="002D171E" w:rsidRPr="00F914DF" w:rsidRDefault="00F914DF" w:rsidP="00F914DF">
      <w:pPr>
        <w:rPr>
          <w:b/>
          <w:bCs/>
          <w:i/>
          <w:iCs/>
        </w:rPr>
      </w:pPr>
      <w:r>
        <w:rPr>
          <w:b/>
          <w:bCs/>
          <w:i/>
          <w:iCs/>
        </w:rPr>
        <w:t>*</w:t>
      </w:r>
      <w:r w:rsidR="002D171E" w:rsidRPr="00F914DF">
        <w:rPr>
          <w:b/>
          <w:bCs/>
          <w:i/>
          <w:iCs/>
        </w:rPr>
        <w:t>This information would be redacted by the Grant Recipient</w:t>
      </w:r>
      <w:r w:rsidR="00A90813" w:rsidRPr="00F914DF">
        <w:rPr>
          <w:b/>
          <w:bCs/>
          <w:i/>
          <w:iCs/>
        </w:rPr>
        <w:t xml:space="preserve"> </w:t>
      </w:r>
      <w:r w:rsidR="00473925">
        <w:rPr>
          <w:b/>
          <w:bCs/>
          <w:i/>
          <w:iCs/>
        </w:rPr>
        <w:t>o</w:t>
      </w:r>
      <w:r w:rsidR="00A90813" w:rsidRPr="00F914DF">
        <w:rPr>
          <w:b/>
          <w:bCs/>
          <w:i/>
          <w:iCs/>
        </w:rPr>
        <w:t>rganisation</w:t>
      </w:r>
      <w:r w:rsidR="002D171E" w:rsidRPr="00F914DF">
        <w:rPr>
          <w:b/>
          <w:bCs/>
          <w:i/>
          <w:iCs/>
        </w:rPr>
        <w:t xml:space="preserve"> if the form is included as part of a Taith desktop or onsite audit. </w:t>
      </w:r>
    </w:p>
    <w:p w14:paraId="7C4FA5FA" w14:textId="786F1AAB" w:rsidR="00652F56" w:rsidRDefault="00652F56" w:rsidP="007855FD"/>
    <w:p w14:paraId="72FDFD1D" w14:textId="6811AB6A" w:rsidR="008A6123" w:rsidRPr="00473925" w:rsidRDefault="00473925" w:rsidP="008A6123">
      <w:pPr>
        <w:rPr>
          <w:b/>
          <w:bCs/>
        </w:rPr>
      </w:pPr>
      <w:r w:rsidRPr="00473925">
        <w:rPr>
          <w:b/>
          <w:bCs/>
        </w:rPr>
        <w:t>Participant</w:t>
      </w:r>
      <w:r w:rsidR="008A6123" w:rsidRPr="00473925">
        <w:rPr>
          <w:b/>
          <w:bCs/>
        </w:rPr>
        <w:t xml:space="preserve"> Identifier number</w:t>
      </w:r>
      <w:r w:rsidR="00A90813" w:rsidRPr="00473925">
        <w:rPr>
          <w:b/>
          <w:bCs/>
        </w:rPr>
        <w:t>**</w:t>
      </w:r>
    </w:p>
    <w:p w14:paraId="14E43AD9" w14:textId="77777777" w:rsidR="008A6123" w:rsidRDefault="008A6123" w:rsidP="008A6123">
      <w:r>
        <w:rPr>
          <w:b/>
          <w:bCs/>
          <w:noProof/>
        </w:rPr>
        <mc:AlternateContent>
          <mc:Choice Requires="wps">
            <w:drawing>
              <wp:anchor distT="0" distB="0" distL="114300" distR="114300" simplePos="0" relativeHeight="251658243" behindDoc="0" locked="0" layoutInCell="1" allowOverlap="1" wp14:anchorId="5D4C8532" wp14:editId="5B9EC387">
                <wp:simplePos x="0" y="0"/>
                <wp:positionH relativeFrom="margin">
                  <wp:posOffset>0</wp:posOffset>
                </wp:positionH>
                <wp:positionV relativeFrom="paragraph">
                  <wp:posOffset>-635</wp:posOffset>
                </wp:positionV>
                <wp:extent cx="2402006" cy="245110"/>
                <wp:effectExtent l="0" t="0" r="17780" b="21590"/>
                <wp:wrapNone/>
                <wp:docPr id="335684397" name="Rectangle 1"/>
                <wp:cNvGraphicFramePr/>
                <a:graphic xmlns:a="http://schemas.openxmlformats.org/drawingml/2006/main">
                  <a:graphicData uri="http://schemas.microsoft.com/office/word/2010/wordprocessingShape">
                    <wps:wsp>
                      <wps:cNvSpPr/>
                      <wps:spPr>
                        <a:xfrm>
                          <a:off x="0" y="0"/>
                          <a:ext cx="2402006" cy="2451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72FCB" id="Rectangle 1" o:spid="_x0000_s1026" style="position:absolute;margin-left:0;margin-top:-.05pt;width:189.15pt;height:19.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VSgIAAOwEAAAOAAAAZHJzL2Uyb0RvYy54bWysVFFv2jAQfp+0/2D5fYQg2m0RoUJUnSah&#10;thqd+mwcG6I5Pu9sCOzX72xCYB1P017MXe6+O9/n75jc7RvDdgp9Dbbk+WDImbISqtquS/795eHD&#10;J858ELYSBqwq+UF5fjd9/27SukKNYAOmUsioiPVF60q+CcEVWeblRjXCD8ApS0EN2IhALq6zCkVL&#10;1RuTjYbD26wFrByCVN7T1/tjkE9Tfa2VDE9aexWYKTndLaQT07mKZzadiGKNwm1q2V1D/MMtGlFb&#10;atqXuhdBsC3Wf5VqaongQYeBhCYDrWup0gw0TT58M81yI5xKsxA53vU0+f9XVj7ulu4ZiYbW+cKT&#10;GafYa2ziL92P7RNZh54stQ9M0sfReBgfgDNJsdH4Js8Tm9kZ7dCHLwoaFo2SIz1G4kjsFj5QR0o9&#10;pZBz7p+scDAqXsHYb0qzuoodEzpJQ80Nsp2gRxVSKhtu40NSvZQdYbo2pgfm14Am5B2oy40wlSTT&#10;A4fXgH927BGpK9jQg5vaAl4rUP3oOx/zT9MfZ47jr6A6PCNDOArWO/lQE4kL4cOzQFIoaZm2LjzR&#10;oQ20JYfO4mwD+Ova95hPwqEoZy0pvuT+51ag4sx8tSSpz/l4HFckOeObjyNy8DKyuozYbTMH4j+n&#10;/XYymTE/mJOpEZpXWs5Z7EohYSX1LrkMeHLm4biJtN5SzWYpjdbCibCwSydj8chqFMnL/lWg65QU&#10;SIOPcNoOUbwR1DE3Ii3MtgF0ndR25rXjm1YqiaZb/7izl37KOv9JTX8DAAD//wMAUEsDBBQABgAI&#10;AAAAIQAK5Y952gAAAAUBAAAPAAAAZHJzL2Rvd25yZXYueG1sTI/NTsMwEITvSLyDtUjcWidEQAhx&#10;qgIqXEv5u27jJYmI11HstOHtWU5w29GMZr4tV7Pr1YHG0Hk2kC4TUMS1tx03Bl5fNoscVIjIFnvP&#10;ZOCbAqyq05MSC+uP/EyHXWyUlHAo0EAb41BoHeqWHIalH4jF+/SjwyhybLQd8SjlrtcXSXKlHXYs&#10;Cy0OdN9S/bWbnIGpfrz7aIb19mGT8ZP26Y17e7fGnJ/N61tQkeb4F4ZffEGHSpj2fmIbVG9AHokG&#10;FikoMbPrPAO1lyO/BF2V+j999QMAAP//AwBQSwECLQAUAAYACAAAACEAtoM4kv4AAADhAQAAEwAA&#10;AAAAAAAAAAAAAAAAAAAAW0NvbnRlbnRfVHlwZXNdLnhtbFBLAQItABQABgAIAAAAIQA4/SH/1gAA&#10;AJQBAAALAAAAAAAAAAAAAAAAAC8BAABfcmVscy8ucmVsc1BLAQItABQABgAIAAAAIQDz+wkVSgIA&#10;AOwEAAAOAAAAAAAAAAAAAAAAAC4CAABkcnMvZTJvRG9jLnhtbFBLAQItABQABgAIAAAAIQAK5Y95&#10;2gAAAAUBAAAPAAAAAAAAAAAAAAAAAKQEAABkcnMvZG93bnJldi54bWxQSwUGAAAAAAQABADzAAAA&#10;qwUAAAAA&#10;" fillcolor="white [3201]" strokecolor="#4ea72e [3209]" strokeweight="1pt">
                <w10:wrap anchorx="margin"/>
              </v:rect>
            </w:pict>
          </mc:Fallback>
        </mc:AlternateContent>
      </w:r>
    </w:p>
    <w:p w14:paraId="6B172BF3" w14:textId="77777777" w:rsidR="008A6123" w:rsidRDefault="008A6123" w:rsidP="007855FD"/>
    <w:p w14:paraId="6086477C" w14:textId="1303A628" w:rsidR="00A90813" w:rsidRPr="00A90813" w:rsidRDefault="00A90813" w:rsidP="007855FD">
      <w:pPr>
        <w:rPr>
          <w:b/>
          <w:bCs/>
          <w:i/>
          <w:iCs/>
        </w:rPr>
      </w:pPr>
      <w:r w:rsidRPr="00A90813">
        <w:rPr>
          <w:b/>
          <w:bCs/>
          <w:i/>
          <w:iCs/>
        </w:rPr>
        <w:t>*</w:t>
      </w:r>
      <w:r>
        <w:rPr>
          <w:b/>
          <w:bCs/>
          <w:i/>
          <w:iCs/>
        </w:rPr>
        <w:t>*</w:t>
      </w:r>
      <w:r w:rsidRPr="00A90813">
        <w:rPr>
          <w:b/>
          <w:bCs/>
          <w:i/>
          <w:iCs/>
        </w:rPr>
        <w:t xml:space="preserve">To be completed by the Grant Recipient </w:t>
      </w:r>
      <w:r w:rsidR="00473925">
        <w:rPr>
          <w:b/>
          <w:bCs/>
          <w:i/>
          <w:iCs/>
        </w:rPr>
        <w:t>o</w:t>
      </w:r>
      <w:r w:rsidRPr="00A90813">
        <w:rPr>
          <w:b/>
          <w:bCs/>
          <w:i/>
          <w:iCs/>
        </w:rPr>
        <w:t xml:space="preserve">rganisation. </w:t>
      </w:r>
    </w:p>
    <w:sectPr w:rsidR="00A90813" w:rsidRPr="00A90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CB87D"/>
    <w:multiLevelType w:val="hybridMultilevel"/>
    <w:tmpl w:val="FFFFFFFF"/>
    <w:lvl w:ilvl="0" w:tplc="8214A168">
      <w:start w:val="1"/>
      <w:numFmt w:val="bullet"/>
      <w:lvlText w:val=""/>
      <w:lvlJc w:val="left"/>
      <w:pPr>
        <w:ind w:left="720" w:hanging="360"/>
      </w:pPr>
      <w:rPr>
        <w:rFonts w:ascii="Symbol" w:hAnsi="Symbol" w:hint="default"/>
      </w:rPr>
    </w:lvl>
    <w:lvl w:ilvl="1" w:tplc="BF989F06">
      <w:start w:val="1"/>
      <w:numFmt w:val="bullet"/>
      <w:lvlText w:val="o"/>
      <w:lvlJc w:val="left"/>
      <w:pPr>
        <w:ind w:left="1440" w:hanging="360"/>
      </w:pPr>
      <w:rPr>
        <w:rFonts w:ascii="Courier New" w:hAnsi="Courier New" w:hint="default"/>
      </w:rPr>
    </w:lvl>
    <w:lvl w:ilvl="2" w:tplc="15407C92">
      <w:start w:val="1"/>
      <w:numFmt w:val="bullet"/>
      <w:lvlText w:val=""/>
      <w:lvlJc w:val="left"/>
      <w:pPr>
        <w:ind w:left="2160" w:hanging="360"/>
      </w:pPr>
      <w:rPr>
        <w:rFonts w:ascii="Wingdings" w:hAnsi="Wingdings" w:hint="default"/>
      </w:rPr>
    </w:lvl>
    <w:lvl w:ilvl="3" w:tplc="65AC0816">
      <w:start w:val="1"/>
      <w:numFmt w:val="bullet"/>
      <w:lvlText w:val=""/>
      <w:lvlJc w:val="left"/>
      <w:pPr>
        <w:ind w:left="2880" w:hanging="360"/>
      </w:pPr>
      <w:rPr>
        <w:rFonts w:ascii="Symbol" w:hAnsi="Symbol" w:hint="default"/>
      </w:rPr>
    </w:lvl>
    <w:lvl w:ilvl="4" w:tplc="90849674">
      <w:start w:val="1"/>
      <w:numFmt w:val="bullet"/>
      <w:lvlText w:val="o"/>
      <w:lvlJc w:val="left"/>
      <w:pPr>
        <w:ind w:left="3600" w:hanging="360"/>
      </w:pPr>
      <w:rPr>
        <w:rFonts w:ascii="Courier New" w:hAnsi="Courier New" w:hint="default"/>
      </w:rPr>
    </w:lvl>
    <w:lvl w:ilvl="5" w:tplc="52CA5E96">
      <w:start w:val="1"/>
      <w:numFmt w:val="bullet"/>
      <w:lvlText w:val=""/>
      <w:lvlJc w:val="left"/>
      <w:pPr>
        <w:ind w:left="4320" w:hanging="360"/>
      </w:pPr>
      <w:rPr>
        <w:rFonts w:ascii="Wingdings" w:hAnsi="Wingdings" w:hint="default"/>
      </w:rPr>
    </w:lvl>
    <w:lvl w:ilvl="6" w:tplc="036EF790">
      <w:start w:val="1"/>
      <w:numFmt w:val="bullet"/>
      <w:lvlText w:val=""/>
      <w:lvlJc w:val="left"/>
      <w:pPr>
        <w:ind w:left="5040" w:hanging="360"/>
      </w:pPr>
      <w:rPr>
        <w:rFonts w:ascii="Symbol" w:hAnsi="Symbol" w:hint="default"/>
      </w:rPr>
    </w:lvl>
    <w:lvl w:ilvl="7" w:tplc="11C64536">
      <w:start w:val="1"/>
      <w:numFmt w:val="bullet"/>
      <w:lvlText w:val="o"/>
      <w:lvlJc w:val="left"/>
      <w:pPr>
        <w:ind w:left="5760" w:hanging="360"/>
      </w:pPr>
      <w:rPr>
        <w:rFonts w:ascii="Courier New" w:hAnsi="Courier New" w:hint="default"/>
      </w:rPr>
    </w:lvl>
    <w:lvl w:ilvl="8" w:tplc="986866A8">
      <w:start w:val="1"/>
      <w:numFmt w:val="bullet"/>
      <w:lvlText w:val=""/>
      <w:lvlJc w:val="left"/>
      <w:pPr>
        <w:ind w:left="6480" w:hanging="360"/>
      </w:pPr>
      <w:rPr>
        <w:rFonts w:ascii="Wingdings" w:hAnsi="Wingdings" w:hint="default"/>
      </w:rPr>
    </w:lvl>
  </w:abstractNum>
  <w:abstractNum w:abstractNumId="1" w15:restartNumberingAfterBreak="0">
    <w:nsid w:val="23EC48C7"/>
    <w:multiLevelType w:val="hybridMultilevel"/>
    <w:tmpl w:val="51ACBAA0"/>
    <w:lvl w:ilvl="0" w:tplc="9F32A7F0">
      <w:numFmt w:val="bullet"/>
      <w:lvlText w:val="-"/>
      <w:lvlJc w:val="left"/>
      <w:pPr>
        <w:ind w:left="403" w:hanging="360"/>
      </w:pPr>
      <w:rPr>
        <w:rFonts w:ascii="Aptos" w:eastAsia="Aptos" w:hAnsi="Aptos" w:cs="Times New Roman" w:hint="default"/>
      </w:rPr>
    </w:lvl>
    <w:lvl w:ilvl="1" w:tplc="08090003">
      <w:start w:val="1"/>
      <w:numFmt w:val="bullet"/>
      <w:lvlText w:val="o"/>
      <w:lvlJc w:val="left"/>
      <w:pPr>
        <w:ind w:left="1123" w:hanging="360"/>
      </w:pPr>
      <w:rPr>
        <w:rFonts w:ascii="Courier New" w:hAnsi="Courier New" w:cs="Courier New" w:hint="default"/>
      </w:rPr>
    </w:lvl>
    <w:lvl w:ilvl="2" w:tplc="08090005">
      <w:start w:val="1"/>
      <w:numFmt w:val="bullet"/>
      <w:lvlText w:val=""/>
      <w:lvlJc w:val="left"/>
      <w:pPr>
        <w:ind w:left="1843" w:hanging="360"/>
      </w:pPr>
      <w:rPr>
        <w:rFonts w:ascii="Wingdings" w:hAnsi="Wingdings" w:hint="default"/>
      </w:rPr>
    </w:lvl>
    <w:lvl w:ilvl="3" w:tplc="08090001">
      <w:start w:val="1"/>
      <w:numFmt w:val="bullet"/>
      <w:lvlText w:val=""/>
      <w:lvlJc w:val="left"/>
      <w:pPr>
        <w:ind w:left="2563" w:hanging="360"/>
      </w:pPr>
      <w:rPr>
        <w:rFonts w:ascii="Symbol" w:hAnsi="Symbol" w:hint="default"/>
      </w:rPr>
    </w:lvl>
    <w:lvl w:ilvl="4" w:tplc="08090003">
      <w:start w:val="1"/>
      <w:numFmt w:val="bullet"/>
      <w:lvlText w:val="o"/>
      <w:lvlJc w:val="left"/>
      <w:pPr>
        <w:ind w:left="3283" w:hanging="360"/>
      </w:pPr>
      <w:rPr>
        <w:rFonts w:ascii="Courier New" w:hAnsi="Courier New" w:cs="Courier New" w:hint="default"/>
      </w:rPr>
    </w:lvl>
    <w:lvl w:ilvl="5" w:tplc="08090005">
      <w:start w:val="1"/>
      <w:numFmt w:val="bullet"/>
      <w:lvlText w:val=""/>
      <w:lvlJc w:val="left"/>
      <w:pPr>
        <w:ind w:left="4003" w:hanging="360"/>
      </w:pPr>
      <w:rPr>
        <w:rFonts w:ascii="Wingdings" w:hAnsi="Wingdings" w:hint="default"/>
      </w:rPr>
    </w:lvl>
    <w:lvl w:ilvl="6" w:tplc="08090001">
      <w:start w:val="1"/>
      <w:numFmt w:val="bullet"/>
      <w:lvlText w:val=""/>
      <w:lvlJc w:val="left"/>
      <w:pPr>
        <w:ind w:left="4723" w:hanging="360"/>
      </w:pPr>
      <w:rPr>
        <w:rFonts w:ascii="Symbol" w:hAnsi="Symbol" w:hint="default"/>
      </w:rPr>
    </w:lvl>
    <w:lvl w:ilvl="7" w:tplc="08090003">
      <w:start w:val="1"/>
      <w:numFmt w:val="bullet"/>
      <w:lvlText w:val="o"/>
      <w:lvlJc w:val="left"/>
      <w:pPr>
        <w:ind w:left="5443" w:hanging="360"/>
      </w:pPr>
      <w:rPr>
        <w:rFonts w:ascii="Courier New" w:hAnsi="Courier New" w:cs="Courier New" w:hint="default"/>
      </w:rPr>
    </w:lvl>
    <w:lvl w:ilvl="8" w:tplc="08090005">
      <w:start w:val="1"/>
      <w:numFmt w:val="bullet"/>
      <w:lvlText w:val=""/>
      <w:lvlJc w:val="left"/>
      <w:pPr>
        <w:ind w:left="6163" w:hanging="360"/>
      </w:pPr>
      <w:rPr>
        <w:rFonts w:ascii="Wingdings" w:hAnsi="Wingdings" w:hint="default"/>
      </w:rPr>
    </w:lvl>
  </w:abstractNum>
  <w:abstractNum w:abstractNumId="2" w15:restartNumberingAfterBreak="0">
    <w:nsid w:val="2B9C40E0"/>
    <w:multiLevelType w:val="hybridMultilevel"/>
    <w:tmpl w:val="36E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30606"/>
    <w:multiLevelType w:val="multilevel"/>
    <w:tmpl w:val="A95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6D366A"/>
    <w:multiLevelType w:val="multilevel"/>
    <w:tmpl w:val="9E22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BC441C"/>
    <w:multiLevelType w:val="multilevel"/>
    <w:tmpl w:val="5938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5C449D"/>
    <w:multiLevelType w:val="multilevel"/>
    <w:tmpl w:val="13AA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1D7221"/>
    <w:multiLevelType w:val="hybridMultilevel"/>
    <w:tmpl w:val="9C3C3056"/>
    <w:lvl w:ilvl="0" w:tplc="DF545C10">
      <w:start w:val="1"/>
      <w:numFmt w:val="bullet"/>
      <w:lvlText w:val=""/>
      <w:lvlJc w:val="left"/>
      <w:pPr>
        <w:ind w:left="720" w:hanging="360"/>
      </w:pPr>
      <w:rPr>
        <w:rFonts w:ascii="Symbol" w:hAnsi="Symbol" w:hint="default"/>
      </w:rPr>
    </w:lvl>
    <w:lvl w:ilvl="1" w:tplc="434AE218">
      <w:start w:val="1"/>
      <w:numFmt w:val="bullet"/>
      <w:lvlText w:val="o"/>
      <w:lvlJc w:val="left"/>
      <w:pPr>
        <w:ind w:left="1440" w:hanging="360"/>
      </w:pPr>
      <w:rPr>
        <w:rFonts w:ascii="Courier New" w:hAnsi="Courier New" w:hint="default"/>
      </w:rPr>
    </w:lvl>
    <w:lvl w:ilvl="2" w:tplc="2DF68128">
      <w:start w:val="1"/>
      <w:numFmt w:val="bullet"/>
      <w:lvlText w:val=""/>
      <w:lvlJc w:val="left"/>
      <w:pPr>
        <w:ind w:left="2160" w:hanging="360"/>
      </w:pPr>
      <w:rPr>
        <w:rFonts w:ascii="Wingdings" w:hAnsi="Wingdings" w:hint="default"/>
      </w:rPr>
    </w:lvl>
    <w:lvl w:ilvl="3" w:tplc="653055BA">
      <w:start w:val="1"/>
      <w:numFmt w:val="bullet"/>
      <w:lvlText w:val=""/>
      <w:lvlJc w:val="left"/>
      <w:pPr>
        <w:ind w:left="2880" w:hanging="360"/>
      </w:pPr>
      <w:rPr>
        <w:rFonts w:ascii="Symbol" w:hAnsi="Symbol" w:hint="default"/>
      </w:rPr>
    </w:lvl>
    <w:lvl w:ilvl="4" w:tplc="373A0208">
      <w:start w:val="1"/>
      <w:numFmt w:val="bullet"/>
      <w:lvlText w:val="o"/>
      <w:lvlJc w:val="left"/>
      <w:pPr>
        <w:ind w:left="3600" w:hanging="360"/>
      </w:pPr>
      <w:rPr>
        <w:rFonts w:ascii="Courier New" w:hAnsi="Courier New" w:hint="default"/>
      </w:rPr>
    </w:lvl>
    <w:lvl w:ilvl="5" w:tplc="65E4383C">
      <w:start w:val="1"/>
      <w:numFmt w:val="bullet"/>
      <w:lvlText w:val=""/>
      <w:lvlJc w:val="left"/>
      <w:pPr>
        <w:ind w:left="4320" w:hanging="360"/>
      </w:pPr>
      <w:rPr>
        <w:rFonts w:ascii="Wingdings" w:hAnsi="Wingdings" w:hint="default"/>
      </w:rPr>
    </w:lvl>
    <w:lvl w:ilvl="6" w:tplc="E29AA942">
      <w:start w:val="1"/>
      <w:numFmt w:val="bullet"/>
      <w:lvlText w:val=""/>
      <w:lvlJc w:val="left"/>
      <w:pPr>
        <w:ind w:left="5040" w:hanging="360"/>
      </w:pPr>
      <w:rPr>
        <w:rFonts w:ascii="Symbol" w:hAnsi="Symbol" w:hint="default"/>
      </w:rPr>
    </w:lvl>
    <w:lvl w:ilvl="7" w:tplc="FD72BA0A">
      <w:start w:val="1"/>
      <w:numFmt w:val="bullet"/>
      <w:lvlText w:val="o"/>
      <w:lvlJc w:val="left"/>
      <w:pPr>
        <w:ind w:left="5760" w:hanging="360"/>
      </w:pPr>
      <w:rPr>
        <w:rFonts w:ascii="Courier New" w:hAnsi="Courier New" w:hint="default"/>
      </w:rPr>
    </w:lvl>
    <w:lvl w:ilvl="8" w:tplc="8B9EAD48">
      <w:start w:val="1"/>
      <w:numFmt w:val="bullet"/>
      <w:lvlText w:val=""/>
      <w:lvlJc w:val="left"/>
      <w:pPr>
        <w:ind w:left="6480" w:hanging="360"/>
      </w:pPr>
      <w:rPr>
        <w:rFonts w:ascii="Wingdings" w:hAnsi="Wingdings" w:hint="default"/>
      </w:rPr>
    </w:lvl>
  </w:abstractNum>
  <w:abstractNum w:abstractNumId="8" w15:restartNumberingAfterBreak="0">
    <w:nsid w:val="79A32395"/>
    <w:multiLevelType w:val="multilevel"/>
    <w:tmpl w:val="642E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3968874">
    <w:abstractNumId w:val="7"/>
  </w:num>
  <w:num w:numId="2" w16cid:durableId="499396375">
    <w:abstractNumId w:val="1"/>
  </w:num>
  <w:num w:numId="3" w16cid:durableId="910388163">
    <w:abstractNumId w:val="6"/>
  </w:num>
  <w:num w:numId="4" w16cid:durableId="598369723">
    <w:abstractNumId w:val="5"/>
  </w:num>
  <w:num w:numId="5" w16cid:durableId="914776208">
    <w:abstractNumId w:val="8"/>
  </w:num>
  <w:num w:numId="6" w16cid:durableId="1978290487">
    <w:abstractNumId w:val="3"/>
  </w:num>
  <w:num w:numId="7" w16cid:durableId="1170832236">
    <w:abstractNumId w:val="4"/>
  </w:num>
  <w:num w:numId="8" w16cid:durableId="1922368322">
    <w:abstractNumId w:val="1"/>
  </w:num>
  <w:num w:numId="9" w16cid:durableId="1262714799">
    <w:abstractNumId w:val="2"/>
  </w:num>
  <w:num w:numId="10" w16cid:durableId="53497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84"/>
    <w:rsid w:val="000063E6"/>
    <w:rsid w:val="00012FF7"/>
    <w:rsid w:val="00014617"/>
    <w:rsid w:val="00015856"/>
    <w:rsid w:val="0001639D"/>
    <w:rsid w:val="00016D59"/>
    <w:rsid w:val="0001790C"/>
    <w:rsid w:val="000248F9"/>
    <w:rsid w:val="0003119F"/>
    <w:rsid w:val="00032972"/>
    <w:rsid w:val="000506A3"/>
    <w:rsid w:val="000519A3"/>
    <w:rsid w:val="00055977"/>
    <w:rsid w:val="00064FC9"/>
    <w:rsid w:val="0006583D"/>
    <w:rsid w:val="000658A8"/>
    <w:rsid w:val="000771DC"/>
    <w:rsid w:val="00077852"/>
    <w:rsid w:val="000866E3"/>
    <w:rsid w:val="00092ACA"/>
    <w:rsid w:val="00092BE1"/>
    <w:rsid w:val="0009793A"/>
    <w:rsid w:val="000A059F"/>
    <w:rsid w:val="000A24FD"/>
    <w:rsid w:val="000A2701"/>
    <w:rsid w:val="000A3DC1"/>
    <w:rsid w:val="000A7BF3"/>
    <w:rsid w:val="000C44EE"/>
    <w:rsid w:val="000C68E1"/>
    <w:rsid w:val="000D06EE"/>
    <w:rsid w:val="000D2A68"/>
    <w:rsid w:val="000D3098"/>
    <w:rsid w:val="000D6A92"/>
    <w:rsid w:val="000D7ADE"/>
    <w:rsid w:val="000D7DD9"/>
    <w:rsid w:val="000E3951"/>
    <w:rsid w:val="000E468B"/>
    <w:rsid w:val="000E5506"/>
    <w:rsid w:val="000E6846"/>
    <w:rsid w:val="000F0CE9"/>
    <w:rsid w:val="000F2312"/>
    <w:rsid w:val="000F28BC"/>
    <w:rsid w:val="000F31F6"/>
    <w:rsid w:val="000F37C9"/>
    <w:rsid w:val="000F5C06"/>
    <w:rsid w:val="000F75BC"/>
    <w:rsid w:val="001018BF"/>
    <w:rsid w:val="00103580"/>
    <w:rsid w:val="00103EB3"/>
    <w:rsid w:val="0010488D"/>
    <w:rsid w:val="00107C5D"/>
    <w:rsid w:val="001100CC"/>
    <w:rsid w:val="001101EE"/>
    <w:rsid w:val="00114A50"/>
    <w:rsid w:val="00127766"/>
    <w:rsid w:val="0013409A"/>
    <w:rsid w:val="00135DC2"/>
    <w:rsid w:val="0013726E"/>
    <w:rsid w:val="00142F05"/>
    <w:rsid w:val="00146925"/>
    <w:rsid w:val="00146BE6"/>
    <w:rsid w:val="00147081"/>
    <w:rsid w:val="00150103"/>
    <w:rsid w:val="001509DF"/>
    <w:rsid w:val="00164143"/>
    <w:rsid w:val="0016540D"/>
    <w:rsid w:val="00172CE7"/>
    <w:rsid w:val="001739B0"/>
    <w:rsid w:val="00180A8E"/>
    <w:rsid w:val="00181382"/>
    <w:rsid w:val="001912AA"/>
    <w:rsid w:val="00191A6A"/>
    <w:rsid w:val="001A0280"/>
    <w:rsid w:val="001A3673"/>
    <w:rsid w:val="001B29DE"/>
    <w:rsid w:val="001C0AE4"/>
    <w:rsid w:val="001C1470"/>
    <w:rsid w:val="001C2099"/>
    <w:rsid w:val="001C2326"/>
    <w:rsid w:val="001C29EA"/>
    <w:rsid w:val="001C2B52"/>
    <w:rsid w:val="001C4C8A"/>
    <w:rsid w:val="001D0183"/>
    <w:rsid w:val="001D09FC"/>
    <w:rsid w:val="001D2AA9"/>
    <w:rsid w:val="001D4B1D"/>
    <w:rsid w:val="001D4CC4"/>
    <w:rsid w:val="001D6B73"/>
    <w:rsid w:val="001E6BA4"/>
    <w:rsid w:val="001F1479"/>
    <w:rsid w:val="001F656E"/>
    <w:rsid w:val="001F757F"/>
    <w:rsid w:val="00200C06"/>
    <w:rsid w:val="00202654"/>
    <w:rsid w:val="00204214"/>
    <w:rsid w:val="00204A53"/>
    <w:rsid w:val="002100A8"/>
    <w:rsid w:val="0021315F"/>
    <w:rsid w:val="00223075"/>
    <w:rsid w:val="00223AE6"/>
    <w:rsid w:val="00234754"/>
    <w:rsid w:val="00246158"/>
    <w:rsid w:val="00251AF0"/>
    <w:rsid w:val="002542D0"/>
    <w:rsid w:val="002561D1"/>
    <w:rsid w:val="00263BFF"/>
    <w:rsid w:val="0026505E"/>
    <w:rsid w:val="00272DAB"/>
    <w:rsid w:val="00272FF1"/>
    <w:rsid w:val="00273531"/>
    <w:rsid w:val="00274DAC"/>
    <w:rsid w:val="002838FE"/>
    <w:rsid w:val="00283A64"/>
    <w:rsid w:val="00292A88"/>
    <w:rsid w:val="00293A88"/>
    <w:rsid w:val="00293FEE"/>
    <w:rsid w:val="002B705F"/>
    <w:rsid w:val="002C0174"/>
    <w:rsid w:val="002C1D23"/>
    <w:rsid w:val="002C210A"/>
    <w:rsid w:val="002C232D"/>
    <w:rsid w:val="002D171E"/>
    <w:rsid w:val="002D3883"/>
    <w:rsid w:val="002D53D9"/>
    <w:rsid w:val="002D64C7"/>
    <w:rsid w:val="002E1904"/>
    <w:rsid w:val="002E6860"/>
    <w:rsid w:val="002F1C39"/>
    <w:rsid w:val="002F37F8"/>
    <w:rsid w:val="002F5D9C"/>
    <w:rsid w:val="002F72C8"/>
    <w:rsid w:val="00303D3A"/>
    <w:rsid w:val="00305F92"/>
    <w:rsid w:val="003078CB"/>
    <w:rsid w:val="0031431F"/>
    <w:rsid w:val="0031660E"/>
    <w:rsid w:val="00322A1B"/>
    <w:rsid w:val="00326962"/>
    <w:rsid w:val="003319D0"/>
    <w:rsid w:val="00332E0C"/>
    <w:rsid w:val="00334F1C"/>
    <w:rsid w:val="00354EB1"/>
    <w:rsid w:val="00360C8E"/>
    <w:rsid w:val="00361E64"/>
    <w:rsid w:val="003630CD"/>
    <w:rsid w:val="003701FA"/>
    <w:rsid w:val="00373127"/>
    <w:rsid w:val="003753A8"/>
    <w:rsid w:val="003764B0"/>
    <w:rsid w:val="00377953"/>
    <w:rsid w:val="00385C71"/>
    <w:rsid w:val="00386813"/>
    <w:rsid w:val="00393074"/>
    <w:rsid w:val="003946BE"/>
    <w:rsid w:val="0039EA78"/>
    <w:rsid w:val="003A6368"/>
    <w:rsid w:val="003B2EBF"/>
    <w:rsid w:val="003B38B8"/>
    <w:rsid w:val="003C3D31"/>
    <w:rsid w:val="003C4DBE"/>
    <w:rsid w:val="003C5148"/>
    <w:rsid w:val="003C54CF"/>
    <w:rsid w:val="003C553D"/>
    <w:rsid w:val="003C677D"/>
    <w:rsid w:val="003E006D"/>
    <w:rsid w:val="003E1AAB"/>
    <w:rsid w:val="003E22E2"/>
    <w:rsid w:val="003E2364"/>
    <w:rsid w:val="003F14D1"/>
    <w:rsid w:val="003F158C"/>
    <w:rsid w:val="0040046A"/>
    <w:rsid w:val="00404E77"/>
    <w:rsid w:val="0041489C"/>
    <w:rsid w:val="0042508F"/>
    <w:rsid w:val="00425A19"/>
    <w:rsid w:val="0042609D"/>
    <w:rsid w:val="00433C59"/>
    <w:rsid w:val="00434CB2"/>
    <w:rsid w:val="00437D07"/>
    <w:rsid w:val="00442A72"/>
    <w:rsid w:val="00444D4D"/>
    <w:rsid w:val="00446920"/>
    <w:rsid w:val="0045025F"/>
    <w:rsid w:val="00451DEA"/>
    <w:rsid w:val="0045393C"/>
    <w:rsid w:val="0045463B"/>
    <w:rsid w:val="004644C7"/>
    <w:rsid w:val="004649C0"/>
    <w:rsid w:val="004669B1"/>
    <w:rsid w:val="004704F8"/>
    <w:rsid w:val="00470576"/>
    <w:rsid w:val="00471331"/>
    <w:rsid w:val="0047245F"/>
    <w:rsid w:val="00473925"/>
    <w:rsid w:val="004744D1"/>
    <w:rsid w:val="00474AB1"/>
    <w:rsid w:val="00477C2A"/>
    <w:rsid w:val="00482047"/>
    <w:rsid w:val="00484718"/>
    <w:rsid w:val="00485689"/>
    <w:rsid w:val="00490F28"/>
    <w:rsid w:val="00491C84"/>
    <w:rsid w:val="004B0C4C"/>
    <w:rsid w:val="004B219D"/>
    <w:rsid w:val="004B39D1"/>
    <w:rsid w:val="004B4505"/>
    <w:rsid w:val="004BF4E1"/>
    <w:rsid w:val="004C1B17"/>
    <w:rsid w:val="004C1BFF"/>
    <w:rsid w:val="004C5B05"/>
    <w:rsid w:val="004C6C91"/>
    <w:rsid w:val="004C773B"/>
    <w:rsid w:val="004D0921"/>
    <w:rsid w:val="004D3B1D"/>
    <w:rsid w:val="004D4833"/>
    <w:rsid w:val="004E2209"/>
    <w:rsid w:val="004E5873"/>
    <w:rsid w:val="004F091C"/>
    <w:rsid w:val="004F1F4E"/>
    <w:rsid w:val="004F4E95"/>
    <w:rsid w:val="004F735B"/>
    <w:rsid w:val="00503971"/>
    <w:rsid w:val="00506019"/>
    <w:rsid w:val="0051029B"/>
    <w:rsid w:val="00511379"/>
    <w:rsid w:val="00511A0D"/>
    <w:rsid w:val="0051397F"/>
    <w:rsid w:val="00517F4C"/>
    <w:rsid w:val="00527903"/>
    <w:rsid w:val="00527ED9"/>
    <w:rsid w:val="005325BB"/>
    <w:rsid w:val="00533A77"/>
    <w:rsid w:val="00547CAC"/>
    <w:rsid w:val="005715BA"/>
    <w:rsid w:val="0057247A"/>
    <w:rsid w:val="005747FD"/>
    <w:rsid w:val="00574F18"/>
    <w:rsid w:val="005812F3"/>
    <w:rsid w:val="00582592"/>
    <w:rsid w:val="0058686F"/>
    <w:rsid w:val="0059291A"/>
    <w:rsid w:val="005940BD"/>
    <w:rsid w:val="005941D6"/>
    <w:rsid w:val="00595823"/>
    <w:rsid w:val="005A02B6"/>
    <w:rsid w:val="005B0A00"/>
    <w:rsid w:val="005B11C3"/>
    <w:rsid w:val="005B4648"/>
    <w:rsid w:val="005B4F63"/>
    <w:rsid w:val="005C12B4"/>
    <w:rsid w:val="005D02DA"/>
    <w:rsid w:val="005D2F39"/>
    <w:rsid w:val="005D3017"/>
    <w:rsid w:val="005D374E"/>
    <w:rsid w:val="005D676F"/>
    <w:rsid w:val="005D78DE"/>
    <w:rsid w:val="005D7982"/>
    <w:rsid w:val="005E056D"/>
    <w:rsid w:val="005E4038"/>
    <w:rsid w:val="005E7191"/>
    <w:rsid w:val="005F2289"/>
    <w:rsid w:val="005F49D2"/>
    <w:rsid w:val="005F7239"/>
    <w:rsid w:val="005F7CF5"/>
    <w:rsid w:val="00601082"/>
    <w:rsid w:val="00602779"/>
    <w:rsid w:val="0060451F"/>
    <w:rsid w:val="00605BCE"/>
    <w:rsid w:val="00605DBB"/>
    <w:rsid w:val="006068F9"/>
    <w:rsid w:val="00616904"/>
    <w:rsid w:val="00621841"/>
    <w:rsid w:val="006307A9"/>
    <w:rsid w:val="00630FEA"/>
    <w:rsid w:val="006324F6"/>
    <w:rsid w:val="006466FF"/>
    <w:rsid w:val="00646FF1"/>
    <w:rsid w:val="006524FB"/>
    <w:rsid w:val="00652803"/>
    <w:rsid w:val="00652F56"/>
    <w:rsid w:val="006543B2"/>
    <w:rsid w:val="00660356"/>
    <w:rsid w:val="00661686"/>
    <w:rsid w:val="0066621B"/>
    <w:rsid w:val="00671854"/>
    <w:rsid w:val="00677143"/>
    <w:rsid w:val="00683DD9"/>
    <w:rsid w:val="00693A2D"/>
    <w:rsid w:val="0069601D"/>
    <w:rsid w:val="006B26F5"/>
    <w:rsid w:val="006B28CF"/>
    <w:rsid w:val="006B3D97"/>
    <w:rsid w:val="006B43EF"/>
    <w:rsid w:val="006C15FD"/>
    <w:rsid w:val="006C5F0F"/>
    <w:rsid w:val="006C77F8"/>
    <w:rsid w:val="006D207D"/>
    <w:rsid w:val="006D705C"/>
    <w:rsid w:val="006E2411"/>
    <w:rsid w:val="006E74E8"/>
    <w:rsid w:val="006F179D"/>
    <w:rsid w:val="006F45B7"/>
    <w:rsid w:val="00704CBB"/>
    <w:rsid w:val="00707D63"/>
    <w:rsid w:val="00711D41"/>
    <w:rsid w:val="00727E37"/>
    <w:rsid w:val="0073253B"/>
    <w:rsid w:val="007358CF"/>
    <w:rsid w:val="00736CDC"/>
    <w:rsid w:val="007407D8"/>
    <w:rsid w:val="00745084"/>
    <w:rsid w:val="00753764"/>
    <w:rsid w:val="00753D35"/>
    <w:rsid w:val="00754C24"/>
    <w:rsid w:val="00757272"/>
    <w:rsid w:val="007606EF"/>
    <w:rsid w:val="00762C98"/>
    <w:rsid w:val="00764BEC"/>
    <w:rsid w:val="0077076C"/>
    <w:rsid w:val="00771A76"/>
    <w:rsid w:val="0077723E"/>
    <w:rsid w:val="007850B3"/>
    <w:rsid w:val="007855FD"/>
    <w:rsid w:val="0079071A"/>
    <w:rsid w:val="007A0608"/>
    <w:rsid w:val="007A1CA1"/>
    <w:rsid w:val="007A4754"/>
    <w:rsid w:val="007A5817"/>
    <w:rsid w:val="007B2FBE"/>
    <w:rsid w:val="007B38E7"/>
    <w:rsid w:val="007B7C25"/>
    <w:rsid w:val="007B7F5E"/>
    <w:rsid w:val="007C073A"/>
    <w:rsid w:val="007C37A4"/>
    <w:rsid w:val="007C6417"/>
    <w:rsid w:val="007C6524"/>
    <w:rsid w:val="007C6554"/>
    <w:rsid w:val="007C6E8B"/>
    <w:rsid w:val="007D5772"/>
    <w:rsid w:val="007D5E0C"/>
    <w:rsid w:val="007F5410"/>
    <w:rsid w:val="0080420D"/>
    <w:rsid w:val="0080462C"/>
    <w:rsid w:val="00804BE7"/>
    <w:rsid w:val="00805175"/>
    <w:rsid w:val="0080597E"/>
    <w:rsid w:val="00814392"/>
    <w:rsid w:val="00820329"/>
    <w:rsid w:val="008222EB"/>
    <w:rsid w:val="00822431"/>
    <w:rsid w:val="00822C13"/>
    <w:rsid w:val="00832180"/>
    <w:rsid w:val="008327C1"/>
    <w:rsid w:val="00833938"/>
    <w:rsid w:val="008359EE"/>
    <w:rsid w:val="008438C3"/>
    <w:rsid w:val="00847588"/>
    <w:rsid w:val="008527EF"/>
    <w:rsid w:val="00853480"/>
    <w:rsid w:val="0086315B"/>
    <w:rsid w:val="008672F0"/>
    <w:rsid w:val="00871B94"/>
    <w:rsid w:val="00874327"/>
    <w:rsid w:val="00874B8A"/>
    <w:rsid w:val="00874DEB"/>
    <w:rsid w:val="00880716"/>
    <w:rsid w:val="00881334"/>
    <w:rsid w:val="00883EE7"/>
    <w:rsid w:val="00886D6C"/>
    <w:rsid w:val="0089326C"/>
    <w:rsid w:val="00894EA8"/>
    <w:rsid w:val="0089511C"/>
    <w:rsid w:val="008A2201"/>
    <w:rsid w:val="008A2A3F"/>
    <w:rsid w:val="008A2FB5"/>
    <w:rsid w:val="008A4177"/>
    <w:rsid w:val="008A6123"/>
    <w:rsid w:val="008A797B"/>
    <w:rsid w:val="008B3AC1"/>
    <w:rsid w:val="008B5254"/>
    <w:rsid w:val="008B747C"/>
    <w:rsid w:val="008D4A8B"/>
    <w:rsid w:val="008D4C08"/>
    <w:rsid w:val="008D5819"/>
    <w:rsid w:val="008E4B91"/>
    <w:rsid w:val="008E58F9"/>
    <w:rsid w:val="008F17AE"/>
    <w:rsid w:val="008F248A"/>
    <w:rsid w:val="008F4A39"/>
    <w:rsid w:val="008F74DC"/>
    <w:rsid w:val="00906CD9"/>
    <w:rsid w:val="00906CF8"/>
    <w:rsid w:val="009079D7"/>
    <w:rsid w:val="00913B32"/>
    <w:rsid w:val="00932D28"/>
    <w:rsid w:val="00935B2B"/>
    <w:rsid w:val="00937F7C"/>
    <w:rsid w:val="00942F41"/>
    <w:rsid w:val="00943457"/>
    <w:rsid w:val="00945647"/>
    <w:rsid w:val="00945C76"/>
    <w:rsid w:val="00964FEF"/>
    <w:rsid w:val="00966103"/>
    <w:rsid w:val="009669BC"/>
    <w:rsid w:val="00967D27"/>
    <w:rsid w:val="0097231B"/>
    <w:rsid w:val="00972D33"/>
    <w:rsid w:val="00980508"/>
    <w:rsid w:val="00983FE6"/>
    <w:rsid w:val="009879DD"/>
    <w:rsid w:val="00993568"/>
    <w:rsid w:val="00993673"/>
    <w:rsid w:val="00993F5F"/>
    <w:rsid w:val="00995580"/>
    <w:rsid w:val="009A0085"/>
    <w:rsid w:val="009A0388"/>
    <w:rsid w:val="009A2C1F"/>
    <w:rsid w:val="009A44B6"/>
    <w:rsid w:val="009A758B"/>
    <w:rsid w:val="009B53FA"/>
    <w:rsid w:val="009B5FE0"/>
    <w:rsid w:val="009B65E7"/>
    <w:rsid w:val="009B7E9E"/>
    <w:rsid w:val="009C2AB3"/>
    <w:rsid w:val="009C6B02"/>
    <w:rsid w:val="009C770F"/>
    <w:rsid w:val="009D1182"/>
    <w:rsid w:val="009D1537"/>
    <w:rsid w:val="009D4371"/>
    <w:rsid w:val="009E3054"/>
    <w:rsid w:val="009E4900"/>
    <w:rsid w:val="009E78E6"/>
    <w:rsid w:val="009F5DE4"/>
    <w:rsid w:val="00A018B2"/>
    <w:rsid w:val="00A037AD"/>
    <w:rsid w:val="00A03CE7"/>
    <w:rsid w:val="00A06B83"/>
    <w:rsid w:val="00A11477"/>
    <w:rsid w:val="00A11BE8"/>
    <w:rsid w:val="00A13AD4"/>
    <w:rsid w:val="00A1441B"/>
    <w:rsid w:val="00A16B2E"/>
    <w:rsid w:val="00A20CE8"/>
    <w:rsid w:val="00A224E1"/>
    <w:rsid w:val="00A25436"/>
    <w:rsid w:val="00A26FE4"/>
    <w:rsid w:val="00A33A61"/>
    <w:rsid w:val="00A4088F"/>
    <w:rsid w:val="00A424F5"/>
    <w:rsid w:val="00A42592"/>
    <w:rsid w:val="00A44755"/>
    <w:rsid w:val="00A49D1D"/>
    <w:rsid w:val="00A5230D"/>
    <w:rsid w:val="00A531C1"/>
    <w:rsid w:val="00A55B15"/>
    <w:rsid w:val="00A60E29"/>
    <w:rsid w:val="00A61A26"/>
    <w:rsid w:val="00A625CD"/>
    <w:rsid w:val="00A63982"/>
    <w:rsid w:val="00A72274"/>
    <w:rsid w:val="00A738F5"/>
    <w:rsid w:val="00A74124"/>
    <w:rsid w:val="00A767F4"/>
    <w:rsid w:val="00A87EC2"/>
    <w:rsid w:val="00A90813"/>
    <w:rsid w:val="00A93502"/>
    <w:rsid w:val="00A96604"/>
    <w:rsid w:val="00A96F20"/>
    <w:rsid w:val="00AA53B9"/>
    <w:rsid w:val="00AA56DE"/>
    <w:rsid w:val="00AB6C7F"/>
    <w:rsid w:val="00AC79EC"/>
    <w:rsid w:val="00AD24F6"/>
    <w:rsid w:val="00AD2A71"/>
    <w:rsid w:val="00AD382D"/>
    <w:rsid w:val="00AD4637"/>
    <w:rsid w:val="00AE070A"/>
    <w:rsid w:val="00AE0B49"/>
    <w:rsid w:val="00AE2F2A"/>
    <w:rsid w:val="00AE5D3D"/>
    <w:rsid w:val="00AE77C0"/>
    <w:rsid w:val="00AF1589"/>
    <w:rsid w:val="00AF199E"/>
    <w:rsid w:val="00AF24DE"/>
    <w:rsid w:val="00AF769D"/>
    <w:rsid w:val="00B03C21"/>
    <w:rsid w:val="00B131B4"/>
    <w:rsid w:val="00B1402C"/>
    <w:rsid w:val="00B15CF9"/>
    <w:rsid w:val="00B21C22"/>
    <w:rsid w:val="00B2756B"/>
    <w:rsid w:val="00B3161D"/>
    <w:rsid w:val="00B35889"/>
    <w:rsid w:val="00B42444"/>
    <w:rsid w:val="00B43EBD"/>
    <w:rsid w:val="00B4407A"/>
    <w:rsid w:val="00B531B8"/>
    <w:rsid w:val="00B55AED"/>
    <w:rsid w:val="00B56DDB"/>
    <w:rsid w:val="00B56EFF"/>
    <w:rsid w:val="00B61A29"/>
    <w:rsid w:val="00B62D36"/>
    <w:rsid w:val="00B653AC"/>
    <w:rsid w:val="00B66CFD"/>
    <w:rsid w:val="00B7142D"/>
    <w:rsid w:val="00B71568"/>
    <w:rsid w:val="00B7225C"/>
    <w:rsid w:val="00B7338D"/>
    <w:rsid w:val="00B73E93"/>
    <w:rsid w:val="00B771A2"/>
    <w:rsid w:val="00B83368"/>
    <w:rsid w:val="00BA08E6"/>
    <w:rsid w:val="00BA094E"/>
    <w:rsid w:val="00BA1353"/>
    <w:rsid w:val="00BA1F14"/>
    <w:rsid w:val="00BA5962"/>
    <w:rsid w:val="00BB0B6D"/>
    <w:rsid w:val="00BB159B"/>
    <w:rsid w:val="00BB3AFB"/>
    <w:rsid w:val="00BB7C51"/>
    <w:rsid w:val="00BC45F7"/>
    <w:rsid w:val="00BC4F9C"/>
    <w:rsid w:val="00BC5157"/>
    <w:rsid w:val="00BC6986"/>
    <w:rsid w:val="00BD3A55"/>
    <w:rsid w:val="00BE141D"/>
    <w:rsid w:val="00BE2767"/>
    <w:rsid w:val="00BE5E84"/>
    <w:rsid w:val="00BE7597"/>
    <w:rsid w:val="00BF4E57"/>
    <w:rsid w:val="00BF52F1"/>
    <w:rsid w:val="00BF78A4"/>
    <w:rsid w:val="00BF7A34"/>
    <w:rsid w:val="00BF7EF7"/>
    <w:rsid w:val="00C01307"/>
    <w:rsid w:val="00C03797"/>
    <w:rsid w:val="00C064F0"/>
    <w:rsid w:val="00C10D5D"/>
    <w:rsid w:val="00C11ACD"/>
    <w:rsid w:val="00C12FD8"/>
    <w:rsid w:val="00C14274"/>
    <w:rsid w:val="00C157C6"/>
    <w:rsid w:val="00C2323B"/>
    <w:rsid w:val="00C24993"/>
    <w:rsid w:val="00C330F5"/>
    <w:rsid w:val="00C33CDE"/>
    <w:rsid w:val="00C4056A"/>
    <w:rsid w:val="00C4660B"/>
    <w:rsid w:val="00C47A5D"/>
    <w:rsid w:val="00C6204A"/>
    <w:rsid w:val="00C635EE"/>
    <w:rsid w:val="00C70024"/>
    <w:rsid w:val="00C71F3A"/>
    <w:rsid w:val="00C738AC"/>
    <w:rsid w:val="00C73A38"/>
    <w:rsid w:val="00C740AA"/>
    <w:rsid w:val="00C81B7A"/>
    <w:rsid w:val="00C83633"/>
    <w:rsid w:val="00C90D7D"/>
    <w:rsid w:val="00CA466B"/>
    <w:rsid w:val="00CA6CF9"/>
    <w:rsid w:val="00CB51B0"/>
    <w:rsid w:val="00CB6BCC"/>
    <w:rsid w:val="00CC0C0E"/>
    <w:rsid w:val="00CC0D37"/>
    <w:rsid w:val="00CC0F0E"/>
    <w:rsid w:val="00CC3183"/>
    <w:rsid w:val="00CC5F09"/>
    <w:rsid w:val="00CC689A"/>
    <w:rsid w:val="00CD4179"/>
    <w:rsid w:val="00CD68A7"/>
    <w:rsid w:val="00CE149D"/>
    <w:rsid w:val="00CE1E86"/>
    <w:rsid w:val="00CE2DB4"/>
    <w:rsid w:val="00CE4DF4"/>
    <w:rsid w:val="00CF2BA1"/>
    <w:rsid w:val="00CF5F2B"/>
    <w:rsid w:val="00D01A89"/>
    <w:rsid w:val="00D1421B"/>
    <w:rsid w:val="00D1693C"/>
    <w:rsid w:val="00D1725D"/>
    <w:rsid w:val="00D21D7C"/>
    <w:rsid w:val="00D25B39"/>
    <w:rsid w:val="00D27D3F"/>
    <w:rsid w:val="00D33897"/>
    <w:rsid w:val="00D36CF4"/>
    <w:rsid w:val="00D42323"/>
    <w:rsid w:val="00D425F0"/>
    <w:rsid w:val="00D428C4"/>
    <w:rsid w:val="00D45088"/>
    <w:rsid w:val="00D51590"/>
    <w:rsid w:val="00D55A2C"/>
    <w:rsid w:val="00D57DD0"/>
    <w:rsid w:val="00D62116"/>
    <w:rsid w:val="00D630D3"/>
    <w:rsid w:val="00D72712"/>
    <w:rsid w:val="00D949E3"/>
    <w:rsid w:val="00D96B78"/>
    <w:rsid w:val="00D97E6E"/>
    <w:rsid w:val="00DA5A59"/>
    <w:rsid w:val="00DA706B"/>
    <w:rsid w:val="00DA7711"/>
    <w:rsid w:val="00DB3C96"/>
    <w:rsid w:val="00DB509D"/>
    <w:rsid w:val="00DB5305"/>
    <w:rsid w:val="00DC26A3"/>
    <w:rsid w:val="00DD0F41"/>
    <w:rsid w:val="00DD5413"/>
    <w:rsid w:val="00DD75AF"/>
    <w:rsid w:val="00DE42C8"/>
    <w:rsid w:val="00DE5CB9"/>
    <w:rsid w:val="00DF25C1"/>
    <w:rsid w:val="00E0413E"/>
    <w:rsid w:val="00E049F2"/>
    <w:rsid w:val="00E0583F"/>
    <w:rsid w:val="00E10785"/>
    <w:rsid w:val="00E2534B"/>
    <w:rsid w:val="00E256A5"/>
    <w:rsid w:val="00E3019B"/>
    <w:rsid w:val="00E30E8A"/>
    <w:rsid w:val="00E35CF0"/>
    <w:rsid w:val="00E40DC0"/>
    <w:rsid w:val="00E455BD"/>
    <w:rsid w:val="00E46557"/>
    <w:rsid w:val="00E54090"/>
    <w:rsid w:val="00E56076"/>
    <w:rsid w:val="00E65118"/>
    <w:rsid w:val="00E747B7"/>
    <w:rsid w:val="00E83E38"/>
    <w:rsid w:val="00E85F27"/>
    <w:rsid w:val="00E86EA3"/>
    <w:rsid w:val="00E93724"/>
    <w:rsid w:val="00E93B95"/>
    <w:rsid w:val="00EA1015"/>
    <w:rsid w:val="00EA1A13"/>
    <w:rsid w:val="00EB0568"/>
    <w:rsid w:val="00EB5AFD"/>
    <w:rsid w:val="00EC0A7A"/>
    <w:rsid w:val="00ED1FC2"/>
    <w:rsid w:val="00ED304B"/>
    <w:rsid w:val="00ED34A2"/>
    <w:rsid w:val="00ED528B"/>
    <w:rsid w:val="00EE240F"/>
    <w:rsid w:val="00EE307B"/>
    <w:rsid w:val="00F0618D"/>
    <w:rsid w:val="00F107AC"/>
    <w:rsid w:val="00F147AB"/>
    <w:rsid w:val="00F262FC"/>
    <w:rsid w:val="00F28FA4"/>
    <w:rsid w:val="00F30172"/>
    <w:rsid w:val="00F52D12"/>
    <w:rsid w:val="00F5739F"/>
    <w:rsid w:val="00F63842"/>
    <w:rsid w:val="00F67766"/>
    <w:rsid w:val="00F7219C"/>
    <w:rsid w:val="00F74472"/>
    <w:rsid w:val="00F7497B"/>
    <w:rsid w:val="00F755A4"/>
    <w:rsid w:val="00F76E2B"/>
    <w:rsid w:val="00F834CE"/>
    <w:rsid w:val="00F914DF"/>
    <w:rsid w:val="00F94125"/>
    <w:rsid w:val="00F96150"/>
    <w:rsid w:val="00F976A6"/>
    <w:rsid w:val="00FA45D0"/>
    <w:rsid w:val="00FA4C1A"/>
    <w:rsid w:val="00FB0E77"/>
    <w:rsid w:val="00FB13F5"/>
    <w:rsid w:val="00FE02E6"/>
    <w:rsid w:val="00FE34D8"/>
    <w:rsid w:val="00FE613D"/>
    <w:rsid w:val="00FF74FD"/>
    <w:rsid w:val="01100694"/>
    <w:rsid w:val="019352F6"/>
    <w:rsid w:val="01ABA0CD"/>
    <w:rsid w:val="01B5F309"/>
    <w:rsid w:val="01F5AB30"/>
    <w:rsid w:val="0256B225"/>
    <w:rsid w:val="027EC238"/>
    <w:rsid w:val="03092B56"/>
    <w:rsid w:val="03D46563"/>
    <w:rsid w:val="03E1F17F"/>
    <w:rsid w:val="043DAD8F"/>
    <w:rsid w:val="0486BAB2"/>
    <w:rsid w:val="04C0A309"/>
    <w:rsid w:val="04C207B0"/>
    <w:rsid w:val="04DC0BBA"/>
    <w:rsid w:val="04EE9A8F"/>
    <w:rsid w:val="051648C3"/>
    <w:rsid w:val="05A7430C"/>
    <w:rsid w:val="063C3AF3"/>
    <w:rsid w:val="067BA9A9"/>
    <w:rsid w:val="06A6D84F"/>
    <w:rsid w:val="06BF1D0A"/>
    <w:rsid w:val="073D71C2"/>
    <w:rsid w:val="07538CEC"/>
    <w:rsid w:val="07641A71"/>
    <w:rsid w:val="0791D99E"/>
    <w:rsid w:val="07C852C0"/>
    <w:rsid w:val="0836A751"/>
    <w:rsid w:val="08691204"/>
    <w:rsid w:val="087EB0BB"/>
    <w:rsid w:val="08AD87D1"/>
    <w:rsid w:val="09581ADE"/>
    <w:rsid w:val="095EA6F3"/>
    <w:rsid w:val="09BD3D42"/>
    <w:rsid w:val="0A0CCC80"/>
    <w:rsid w:val="0A71E42C"/>
    <w:rsid w:val="0A75C179"/>
    <w:rsid w:val="0A7E0E11"/>
    <w:rsid w:val="0A92949B"/>
    <w:rsid w:val="0AB49B99"/>
    <w:rsid w:val="0ADA9A6E"/>
    <w:rsid w:val="0AF03EF0"/>
    <w:rsid w:val="0B917C35"/>
    <w:rsid w:val="0C372440"/>
    <w:rsid w:val="0C3AE000"/>
    <w:rsid w:val="0C9726C1"/>
    <w:rsid w:val="0CB9D1E7"/>
    <w:rsid w:val="0CCAF6C2"/>
    <w:rsid w:val="0CE8B457"/>
    <w:rsid w:val="0D5172AB"/>
    <w:rsid w:val="0E0CCFA9"/>
    <w:rsid w:val="0E31A3C9"/>
    <w:rsid w:val="0EB37560"/>
    <w:rsid w:val="0EDEC170"/>
    <w:rsid w:val="0EF45DE5"/>
    <w:rsid w:val="0F232994"/>
    <w:rsid w:val="0F83E6DF"/>
    <w:rsid w:val="0FBA865A"/>
    <w:rsid w:val="0FEC7A3B"/>
    <w:rsid w:val="10586809"/>
    <w:rsid w:val="10A10243"/>
    <w:rsid w:val="10A8297B"/>
    <w:rsid w:val="1182FFCD"/>
    <w:rsid w:val="11E2160D"/>
    <w:rsid w:val="11F7124D"/>
    <w:rsid w:val="121D0F19"/>
    <w:rsid w:val="123785FC"/>
    <w:rsid w:val="12493131"/>
    <w:rsid w:val="126BEC7B"/>
    <w:rsid w:val="1388250F"/>
    <w:rsid w:val="13C29EFE"/>
    <w:rsid w:val="1435FB4B"/>
    <w:rsid w:val="14748636"/>
    <w:rsid w:val="14B5675F"/>
    <w:rsid w:val="154C6A58"/>
    <w:rsid w:val="1577A747"/>
    <w:rsid w:val="15A1734C"/>
    <w:rsid w:val="15D6BDCA"/>
    <w:rsid w:val="1626DE7C"/>
    <w:rsid w:val="163C2C1A"/>
    <w:rsid w:val="1673C0CA"/>
    <w:rsid w:val="16E878AC"/>
    <w:rsid w:val="16EE3228"/>
    <w:rsid w:val="16F43845"/>
    <w:rsid w:val="17848126"/>
    <w:rsid w:val="1870332B"/>
    <w:rsid w:val="199FCAD5"/>
    <w:rsid w:val="19D4DD10"/>
    <w:rsid w:val="19ED8856"/>
    <w:rsid w:val="1A8CB565"/>
    <w:rsid w:val="1AFFAA0B"/>
    <w:rsid w:val="1BB4F164"/>
    <w:rsid w:val="1BD984A7"/>
    <w:rsid w:val="1C47857D"/>
    <w:rsid w:val="1C9E5700"/>
    <w:rsid w:val="1CB08712"/>
    <w:rsid w:val="1D0AAD37"/>
    <w:rsid w:val="1D734C24"/>
    <w:rsid w:val="1D82FAB1"/>
    <w:rsid w:val="1DB24CB3"/>
    <w:rsid w:val="1E2376AC"/>
    <w:rsid w:val="1E625277"/>
    <w:rsid w:val="1E6E1594"/>
    <w:rsid w:val="1EBF3693"/>
    <w:rsid w:val="1EC0781A"/>
    <w:rsid w:val="1F30F7E9"/>
    <w:rsid w:val="1F920F91"/>
    <w:rsid w:val="1FCC713B"/>
    <w:rsid w:val="1FFBB69C"/>
    <w:rsid w:val="200B6D20"/>
    <w:rsid w:val="20C02C30"/>
    <w:rsid w:val="212B6B56"/>
    <w:rsid w:val="215F0468"/>
    <w:rsid w:val="2175A8BE"/>
    <w:rsid w:val="21826A49"/>
    <w:rsid w:val="219440FD"/>
    <w:rsid w:val="21A66575"/>
    <w:rsid w:val="21FA3DF7"/>
    <w:rsid w:val="228EE0E1"/>
    <w:rsid w:val="22DDB2FC"/>
    <w:rsid w:val="231E77EE"/>
    <w:rsid w:val="23477BA8"/>
    <w:rsid w:val="23845800"/>
    <w:rsid w:val="23DBC190"/>
    <w:rsid w:val="23E15E83"/>
    <w:rsid w:val="24422F43"/>
    <w:rsid w:val="247DF51F"/>
    <w:rsid w:val="2483F98F"/>
    <w:rsid w:val="24C3F3F2"/>
    <w:rsid w:val="24E85C47"/>
    <w:rsid w:val="256DE318"/>
    <w:rsid w:val="25CED855"/>
    <w:rsid w:val="25CF2F9F"/>
    <w:rsid w:val="25F877F8"/>
    <w:rsid w:val="268896E7"/>
    <w:rsid w:val="268C3790"/>
    <w:rsid w:val="26EA5E61"/>
    <w:rsid w:val="26FFF988"/>
    <w:rsid w:val="27381FAE"/>
    <w:rsid w:val="2755430A"/>
    <w:rsid w:val="279AFE2B"/>
    <w:rsid w:val="27D1F84D"/>
    <w:rsid w:val="28B526BC"/>
    <w:rsid w:val="28C6AEF9"/>
    <w:rsid w:val="28CBC3B3"/>
    <w:rsid w:val="28EA6584"/>
    <w:rsid w:val="293C6311"/>
    <w:rsid w:val="2944FB0A"/>
    <w:rsid w:val="298376C6"/>
    <w:rsid w:val="29B8E095"/>
    <w:rsid w:val="2A24FA21"/>
    <w:rsid w:val="2A9B274D"/>
    <w:rsid w:val="2AB9FF69"/>
    <w:rsid w:val="2B2313B8"/>
    <w:rsid w:val="2B580318"/>
    <w:rsid w:val="2B69BFB0"/>
    <w:rsid w:val="2BC567B2"/>
    <w:rsid w:val="2BE8A311"/>
    <w:rsid w:val="2BFC1C47"/>
    <w:rsid w:val="2C0CD0D3"/>
    <w:rsid w:val="2C2DAE29"/>
    <w:rsid w:val="2C3558C2"/>
    <w:rsid w:val="2C454155"/>
    <w:rsid w:val="2C73F488"/>
    <w:rsid w:val="2D23223F"/>
    <w:rsid w:val="2D476006"/>
    <w:rsid w:val="2D546358"/>
    <w:rsid w:val="2D87D760"/>
    <w:rsid w:val="2DAD1193"/>
    <w:rsid w:val="2DC886A0"/>
    <w:rsid w:val="2F43BF3D"/>
    <w:rsid w:val="2F5FB84A"/>
    <w:rsid w:val="301B70E6"/>
    <w:rsid w:val="3051833E"/>
    <w:rsid w:val="30887859"/>
    <w:rsid w:val="30E996B7"/>
    <w:rsid w:val="31235776"/>
    <w:rsid w:val="312F7A9D"/>
    <w:rsid w:val="3154D227"/>
    <w:rsid w:val="315E52CD"/>
    <w:rsid w:val="318D9860"/>
    <w:rsid w:val="3191F940"/>
    <w:rsid w:val="31C0F527"/>
    <w:rsid w:val="31C2E16D"/>
    <w:rsid w:val="31CCB46F"/>
    <w:rsid w:val="31EA2511"/>
    <w:rsid w:val="3203DB4D"/>
    <w:rsid w:val="3205B702"/>
    <w:rsid w:val="32120B9A"/>
    <w:rsid w:val="32950DCF"/>
    <w:rsid w:val="32E2A403"/>
    <w:rsid w:val="330C06E5"/>
    <w:rsid w:val="3351EB97"/>
    <w:rsid w:val="33715768"/>
    <w:rsid w:val="33AE9FAE"/>
    <w:rsid w:val="33F4DA95"/>
    <w:rsid w:val="342089E9"/>
    <w:rsid w:val="34CB5617"/>
    <w:rsid w:val="34E12684"/>
    <w:rsid w:val="3598C60D"/>
    <w:rsid w:val="35EDB2FA"/>
    <w:rsid w:val="35F7032E"/>
    <w:rsid w:val="363CBA4E"/>
    <w:rsid w:val="36EB101D"/>
    <w:rsid w:val="379EF4BE"/>
    <w:rsid w:val="37CAEB89"/>
    <w:rsid w:val="37DB6E31"/>
    <w:rsid w:val="38637B15"/>
    <w:rsid w:val="3923EB7C"/>
    <w:rsid w:val="39A81E29"/>
    <w:rsid w:val="39AE161F"/>
    <w:rsid w:val="3A1C342D"/>
    <w:rsid w:val="3A2EE862"/>
    <w:rsid w:val="3A40956D"/>
    <w:rsid w:val="3A74DC54"/>
    <w:rsid w:val="3A8481A7"/>
    <w:rsid w:val="3AB67E14"/>
    <w:rsid w:val="3C959F71"/>
    <w:rsid w:val="3E3B1636"/>
    <w:rsid w:val="3E41C31A"/>
    <w:rsid w:val="3E6C39D8"/>
    <w:rsid w:val="3E8D75E8"/>
    <w:rsid w:val="3EA338A7"/>
    <w:rsid w:val="3F44D8F0"/>
    <w:rsid w:val="3F5C63DB"/>
    <w:rsid w:val="3F8D87B1"/>
    <w:rsid w:val="3FBABBC8"/>
    <w:rsid w:val="3FC8BF71"/>
    <w:rsid w:val="3FFA3C16"/>
    <w:rsid w:val="3FFFEDFF"/>
    <w:rsid w:val="40997A79"/>
    <w:rsid w:val="40C5AF5A"/>
    <w:rsid w:val="41797C4C"/>
    <w:rsid w:val="427EDD77"/>
    <w:rsid w:val="42DA735A"/>
    <w:rsid w:val="4308C90D"/>
    <w:rsid w:val="431DA533"/>
    <w:rsid w:val="431EABFD"/>
    <w:rsid w:val="434F5702"/>
    <w:rsid w:val="43A8F003"/>
    <w:rsid w:val="4420CE1E"/>
    <w:rsid w:val="4474FF95"/>
    <w:rsid w:val="44793051"/>
    <w:rsid w:val="44B9563A"/>
    <w:rsid w:val="44D7086E"/>
    <w:rsid w:val="4519D8DC"/>
    <w:rsid w:val="458569AE"/>
    <w:rsid w:val="4588DAFC"/>
    <w:rsid w:val="45EABF88"/>
    <w:rsid w:val="461D992D"/>
    <w:rsid w:val="4630D93D"/>
    <w:rsid w:val="463AD9E3"/>
    <w:rsid w:val="467F67BD"/>
    <w:rsid w:val="46A038F8"/>
    <w:rsid w:val="46E03DB6"/>
    <w:rsid w:val="47153487"/>
    <w:rsid w:val="47772722"/>
    <w:rsid w:val="47B99817"/>
    <w:rsid w:val="47CA980A"/>
    <w:rsid w:val="492C1DDB"/>
    <w:rsid w:val="49C9A671"/>
    <w:rsid w:val="49E7CEE4"/>
    <w:rsid w:val="4A09D73B"/>
    <w:rsid w:val="4A3EE870"/>
    <w:rsid w:val="4A5740DB"/>
    <w:rsid w:val="4A61CD69"/>
    <w:rsid w:val="4A8C29B4"/>
    <w:rsid w:val="4AE103F8"/>
    <w:rsid w:val="4B48A436"/>
    <w:rsid w:val="4B519178"/>
    <w:rsid w:val="4B9B4A6F"/>
    <w:rsid w:val="4BFC6C2C"/>
    <w:rsid w:val="4C1AC869"/>
    <w:rsid w:val="4C1FD175"/>
    <w:rsid w:val="4C227CDD"/>
    <w:rsid w:val="4C46E4AB"/>
    <w:rsid w:val="4C4C42FC"/>
    <w:rsid w:val="4CDD560C"/>
    <w:rsid w:val="4D4D1650"/>
    <w:rsid w:val="4E0B2844"/>
    <w:rsid w:val="4E5A3DE2"/>
    <w:rsid w:val="4EF87E8C"/>
    <w:rsid w:val="4EFC6569"/>
    <w:rsid w:val="4F344F80"/>
    <w:rsid w:val="4F44346E"/>
    <w:rsid w:val="4F523D85"/>
    <w:rsid w:val="4F80FBF8"/>
    <w:rsid w:val="4F97595F"/>
    <w:rsid w:val="4FD7C6CE"/>
    <w:rsid w:val="5066758F"/>
    <w:rsid w:val="50AD71C8"/>
    <w:rsid w:val="50E0D78D"/>
    <w:rsid w:val="513DD4FF"/>
    <w:rsid w:val="513FA8BB"/>
    <w:rsid w:val="516C8F76"/>
    <w:rsid w:val="51817624"/>
    <w:rsid w:val="51FB10F6"/>
    <w:rsid w:val="51FDBF60"/>
    <w:rsid w:val="520DB00B"/>
    <w:rsid w:val="52490279"/>
    <w:rsid w:val="5267F4CE"/>
    <w:rsid w:val="529A3B4F"/>
    <w:rsid w:val="529AFCFF"/>
    <w:rsid w:val="5338F255"/>
    <w:rsid w:val="53DA5DCB"/>
    <w:rsid w:val="54087DD7"/>
    <w:rsid w:val="5493622E"/>
    <w:rsid w:val="54ADDF26"/>
    <w:rsid w:val="54DAC8D2"/>
    <w:rsid w:val="5522E667"/>
    <w:rsid w:val="552B648D"/>
    <w:rsid w:val="55305EA5"/>
    <w:rsid w:val="5582E00E"/>
    <w:rsid w:val="55C2DF2C"/>
    <w:rsid w:val="561FB78F"/>
    <w:rsid w:val="5664BBE2"/>
    <w:rsid w:val="56B31059"/>
    <w:rsid w:val="56C43FC7"/>
    <w:rsid w:val="56C6C530"/>
    <w:rsid w:val="56D26CCC"/>
    <w:rsid w:val="5727906C"/>
    <w:rsid w:val="5798AE2B"/>
    <w:rsid w:val="5839F90E"/>
    <w:rsid w:val="58612C37"/>
    <w:rsid w:val="58E2747E"/>
    <w:rsid w:val="590EB07E"/>
    <w:rsid w:val="596CFAE1"/>
    <w:rsid w:val="599368D3"/>
    <w:rsid w:val="59B1EB57"/>
    <w:rsid w:val="5A36A3CE"/>
    <w:rsid w:val="5A385CD4"/>
    <w:rsid w:val="5A8E6277"/>
    <w:rsid w:val="5AEA0B87"/>
    <w:rsid w:val="5AF850EF"/>
    <w:rsid w:val="5B14CEA7"/>
    <w:rsid w:val="5B399321"/>
    <w:rsid w:val="5B4EB277"/>
    <w:rsid w:val="5B50B713"/>
    <w:rsid w:val="5BB24CA6"/>
    <w:rsid w:val="5C98FFDF"/>
    <w:rsid w:val="5CA063AF"/>
    <w:rsid w:val="5CB98DA7"/>
    <w:rsid w:val="5CFA6F3C"/>
    <w:rsid w:val="5D1C457B"/>
    <w:rsid w:val="5D7499C8"/>
    <w:rsid w:val="5D839AFD"/>
    <w:rsid w:val="5D841D58"/>
    <w:rsid w:val="5DA993A8"/>
    <w:rsid w:val="5EFA27AA"/>
    <w:rsid w:val="5F3A4A5C"/>
    <w:rsid w:val="5FEBF3CD"/>
    <w:rsid w:val="600F88C2"/>
    <w:rsid w:val="602CF831"/>
    <w:rsid w:val="605604D0"/>
    <w:rsid w:val="6072D6BD"/>
    <w:rsid w:val="610CB382"/>
    <w:rsid w:val="610DE303"/>
    <w:rsid w:val="612D2756"/>
    <w:rsid w:val="61C4C153"/>
    <w:rsid w:val="61CB913C"/>
    <w:rsid w:val="61D6458A"/>
    <w:rsid w:val="61DE4A2E"/>
    <w:rsid w:val="62177F14"/>
    <w:rsid w:val="622DC43E"/>
    <w:rsid w:val="627E60ED"/>
    <w:rsid w:val="627F99BE"/>
    <w:rsid w:val="62BD4DF9"/>
    <w:rsid w:val="62ED3BCB"/>
    <w:rsid w:val="62F34B63"/>
    <w:rsid w:val="62FBEAF3"/>
    <w:rsid w:val="64005BFD"/>
    <w:rsid w:val="6456345F"/>
    <w:rsid w:val="651A5BEF"/>
    <w:rsid w:val="6538F546"/>
    <w:rsid w:val="655FDAE3"/>
    <w:rsid w:val="65C81D15"/>
    <w:rsid w:val="65CD4585"/>
    <w:rsid w:val="661DB55E"/>
    <w:rsid w:val="66900105"/>
    <w:rsid w:val="6691C19A"/>
    <w:rsid w:val="66CCB1D0"/>
    <w:rsid w:val="66EB5701"/>
    <w:rsid w:val="67BF4268"/>
    <w:rsid w:val="680A44A2"/>
    <w:rsid w:val="681CEA38"/>
    <w:rsid w:val="6827F408"/>
    <w:rsid w:val="684CDA87"/>
    <w:rsid w:val="686BA7E6"/>
    <w:rsid w:val="688B5BC5"/>
    <w:rsid w:val="68F675D9"/>
    <w:rsid w:val="68FD8C2A"/>
    <w:rsid w:val="69470951"/>
    <w:rsid w:val="69865B5F"/>
    <w:rsid w:val="6A1345DF"/>
    <w:rsid w:val="6AC25BC6"/>
    <w:rsid w:val="6B0FED52"/>
    <w:rsid w:val="6B16606C"/>
    <w:rsid w:val="6B1A7E3C"/>
    <w:rsid w:val="6B1CBE70"/>
    <w:rsid w:val="6B70EEBE"/>
    <w:rsid w:val="6B89FE96"/>
    <w:rsid w:val="6C09DDC6"/>
    <w:rsid w:val="6C833E9F"/>
    <w:rsid w:val="6D4188B0"/>
    <w:rsid w:val="6DB99CFE"/>
    <w:rsid w:val="6DBD3D2F"/>
    <w:rsid w:val="6E11F196"/>
    <w:rsid w:val="70186684"/>
    <w:rsid w:val="70523BB8"/>
    <w:rsid w:val="709F39B7"/>
    <w:rsid w:val="70C33A7F"/>
    <w:rsid w:val="710CB14D"/>
    <w:rsid w:val="71FAB5A4"/>
    <w:rsid w:val="7263E99A"/>
    <w:rsid w:val="72961449"/>
    <w:rsid w:val="73189857"/>
    <w:rsid w:val="7346691E"/>
    <w:rsid w:val="744FBCC7"/>
    <w:rsid w:val="74AE1A01"/>
    <w:rsid w:val="74E7F582"/>
    <w:rsid w:val="7504A4DB"/>
    <w:rsid w:val="751C4A4E"/>
    <w:rsid w:val="7562B5B8"/>
    <w:rsid w:val="7595A790"/>
    <w:rsid w:val="75B08EF4"/>
    <w:rsid w:val="766E68FC"/>
    <w:rsid w:val="76802B18"/>
    <w:rsid w:val="76A83443"/>
    <w:rsid w:val="76E5E2EF"/>
    <w:rsid w:val="76F7B099"/>
    <w:rsid w:val="7703432B"/>
    <w:rsid w:val="774D58AC"/>
    <w:rsid w:val="7785E02D"/>
    <w:rsid w:val="784CDFFA"/>
    <w:rsid w:val="78FE4EE2"/>
    <w:rsid w:val="79522906"/>
    <w:rsid w:val="799AE379"/>
    <w:rsid w:val="79FD9465"/>
    <w:rsid w:val="7A4B94D1"/>
    <w:rsid w:val="7A8495F2"/>
    <w:rsid w:val="7AEBD366"/>
    <w:rsid w:val="7B0668B7"/>
    <w:rsid w:val="7B55503C"/>
    <w:rsid w:val="7BE948E1"/>
    <w:rsid w:val="7C4DC953"/>
    <w:rsid w:val="7CDE641A"/>
    <w:rsid w:val="7D0D4989"/>
    <w:rsid w:val="7D3B4BA1"/>
    <w:rsid w:val="7D6E2E0A"/>
    <w:rsid w:val="7D79F9AA"/>
    <w:rsid w:val="7D9CDC39"/>
    <w:rsid w:val="7DA98FDD"/>
    <w:rsid w:val="7DD2A87A"/>
    <w:rsid w:val="7E253040"/>
    <w:rsid w:val="7EAF88AE"/>
    <w:rsid w:val="7EC82482"/>
    <w:rsid w:val="7ED1B062"/>
    <w:rsid w:val="7F2C6D1F"/>
    <w:rsid w:val="7F2D6875"/>
    <w:rsid w:val="7F69E052"/>
    <w:rsid w:val="7F9B607D"/>
    <w:rsid w:val="7FD571B0"/>
    <w:rsid w:val="7FF5DE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89E7"/>
  <w15:chartTrackingRefBased/>
  <w15:docId w15:val="{4A5B6AA2-1D50-4D3F-BE11-B4B36816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5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91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C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84"/>
    <w:rPr>
      <w:rFonts w:eastAsiaTheme="majorEastAsia" w:cstheme="majorBidi"/>
      <w:color w:val="272727" w:themeColor="text1" w:themeTint="D8"/>
    </w:rPr>
  </w:style>
  <w:style w:type="paragraph" w:styleId="Title">
    <w:name w:val="Title"/>
    <w:basedOn w:val="Normal"/>
    <w:next w:val="Normal"/>
    <w:link w:val="TitleChar"/>
    <w:uiPriority w:val="10"/>
    <w:qFormat/>
    <w:rsid w:val="00491C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84"/>
    <w:pPr>
      <w:spacing w:before="160"/>
      <w:jc w:val="center"/>
    </w:pPr>
    <w:rPr>
      <w:i/>
      <w:iCs/>
      <w:color w:val="404040" w:themeColor="text1" w:themeTint="BF"/>
    </w:rPr>
  </w:style>
  <w:style w:type="character" w:customStyle="1" w:styleId="QuoteChar">
    <w:name w:val="Quote Char"/>
    <w:basedOn w:val="DefaultParagraphFont"/>
    <w:link w:val="Quote"/>
    <w:uiPriority w:val="29"/>
    <w:rsid w:val="00491C84"/>
    <w:rPr>
      <w:i/>
      <w:iCs/>
      <w:color w:val="404040" w:themeColor="text1" w:themeTint="BF"/>
    </w:rPr>
  </w:style>
  <w:style w:type="paragraph" w:styleId="ListParagraph">
    <w:name w:val="List Paragraph"/>
    <w:basedOn w:val="Normal"/>
    <w:uiPriority w:val="34"/>
    <w:qFormat/>
    <w:rsid w:val="00491C84"/>
    <w:pPr>
      <w:ind w:left="720"/>
      <w:contextualSpacing/>
    </w:pPr>
  </w:style>
  <w:style w:type="character" w:styleId="IntenseEmphasis">
    <w:name w:val="Intense Emphasis"/>
    <w:basedOn w:val="DefaultParagraphFont"/>
    <w:uiPriority w:val="21"/>
    <w:qFormat/>
    <w:rsid w:val="00491C84"/>
    <w:rPr>
      <w:i/>
      <w:iCs/>
      <w:color w:val="0F4761" w:themeColor="accent1" w:themeShade="BF"/>
    </w:rPr>
  </w:style>
  <w:style w:type="paragraph" w:styleId="IntenseQuote">
    <w:name w:val="Intense Quote"/>
    <w:basedOn w:val="Normal"/>
    <w:next w:val="Normal"/>
    <w:link w:val="IntenseQuoteChar"/>
    <w:uiPriority w:val="30"/>
    <w:qFormat/>
    <w:rsid w:val="00491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C84"/>
    <w:rPr>
      <w:i/>
      <w:iCs/>
      <w:color w:val="0F4761" w:themeColor="accent1" w:themeShade="BF"/>
    </w:rPr>
  </w:style>
  <w:style w:type="character" w:styleId="IntenseReference">
    <w:name w:val="Intense Reference"/>
    <w:basedOn w:val="DefaultParagraphFont"/>
    <w:uiPriority w:val="32"/>
    <w:qFormat/>
    <w:rsid w:val="00491C84"/>
    <w:rPr>
      <w:b/>
      <w:bCs/>
      <w:smallCaps/>
      <w:color w:val="0F4761" w:themeColor="accent1" w:themeShade="BF"/>
      <w:spacing w:val="5"/>
    </w:rPr>
  </w:style>
  <w:style w:type="character" w:styleId="CommentReference">
    <w:name w:val="annotation reference"/>
    <w:basedOn w:val="DefaultParagraphFont"/>
    <w:uiPriority w:val="99"/>
    <w:semiHidden/>
    <w:unhideWhenUsed/>
    <w:rsid w:val="00491C84"/>
    <w:rPr>
      <w:sz w:val="16"/>
      <w:szCs w:val="16"/>
    </w:rPr>
  </w:style>
  <w:style w:type="paragraph" w:styleId="CommentText">
    <w:name w:val="annotation text"/>
    <w:basedOn w:val="Normal"/>
    <w:link w:val="CommentTextChar"/>
    <w:uiPriority w:val="99"/>
    <w:unhideWhenUsed/>
    <w:rsid w:val="00491C84"/>
    <w:rPr>
      <w:sz w:val="20"/>
      <w:szCs w:val="20"/>
    </w:rPr>
  </w:style>
  <w:style w:type="character" w:customStyle="1" w:styleId="CommentTextChar">
    <w:name w:val="Comment Text Char"/>
    <w:basedOn w:val="DefaultParagraphFont"/>
    <w:link w:val="CommentText"/>
    <w:uiPriority w:val="99"/>
    <w:rsid w:val="00491C84"/>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491C84"/>
    <w:rPr>
      <w:b/>
      <w:bCs/>
    </w:rPr>
  </w:style>
  <w:style w:type="character" w:customStyle="1" w:styleId="CommentSubjectChar">
    <w:name w:val="Comment Subject Char"/>
    <w:basedOn w:val="CommentTextChar"/>
    <w:link w:val="CommentSubject"/>
    <w:uiPriority w:val="99"/>
    <w:semiHidden/>
    <w:rsid w:val="00491C84"/>
    <w:rPr>
      <w:rFonts w:ascii="Aptos" w:hAnsi="Aptos" w:cs="Aptos"/>
      <w:b/>
      <w:bCs/>
      <w:kern w:val="0"/>
      <w:sz w:val="20"/>
      <w:szCs w:val="20"/>
    </w:rPr>
  </w:style>
  <w:style w:type="character" w:styleId="Hyperlink">
    <w:name w:val="Hyperlink"/>
    <w:basedOn w:val="DefaultParagraphFont"/>
    <w:uiPriority w:val="99"/>
    <w:unhideWhenUsed/>
    <w:rsid w:val="00491C84"/>
    <w:rPr>
      <w:color w:val="467886" w:themeColor="hyperlink"/>
      <w:u w:val="single"/>
    </w:rPr>
  </w:style>
  <w:style w:type="character" w:styleId="UnresolvedMention">
    <w:name w:val="Unresolved Mention"/>
    <w:basedOn w:val="DefaultParagraphFont"/>
    <w:uiPriority w:val="99"/>
    <w:semiHidden/>
    <w:unhideWhenUsed/>
    <w:rsid w:val="00491C84"/>
    <w:rPr>
      <w:color w:val="605E5C"/>
      <w:shd w:val="clear" w:color="auto" w:fill="E1DFDD"/>
    </w:rPr>
  </w:style>
  <w:style w:type="paragraph" w:styleId="Revision">
    <w:name w:val="Revision"/>
    <w:hidden/>
    <w:uiPriority w:val="99"/>
    <w:semiHidden/>
    <w:rsid w:val="00511379"/>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391698">
      <w:bodyDiv w:val="1"/>
      <w:marLeft w:val="0"/>
      <w:marRight w:val="0"/>
      <w:marTop w:val="0"/>
      <w:marBottom w:val="0"/>
      <w:divBdr>
        <w:top w:val="none" w:sz="0" w:space="0" w:color="auto"/>
        <w:left w:val="none" w:sz="0" w:space="0" w:color="auto"/>
        <w:bottom w:val="none" w:sz="0" w:space="0" w:color="auto"/>
        <w:right w:val="none" w:sz="0" w:space="0" w:color="auto"/>
      </w:divBdr>
    </w:div>
    <w:div w:id="977347094">
      <w:bodyDiv w:val="1"/>
      <w:marLeft w:val="0"/>
      <w:marRight w:val="0"/>
      <w:marTop w:val="0"/>
      <w:marBottom w:val="0"/>
      <w:divBdr>
        <w:top w:val="none" w:sz="0" w:space="0" w:color="auto"/>
        <w:left w:val="none" w:sz="0" w:space="0" w:color="auto"/>
        <w:bottom w:val="none" w:sz="0" w:space="0" w:color="auto"/>
        <w:right w:val="none" w:sz="0" w:space="0" w:color="auto"/>
      </w:divBdr>
    </w:div>
    <w:div w:id="12762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wales/additional-learning-needs-transformation-programme-frequently-asked-ques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8" ma:contentTypeDescription="Create a new document." ma:contentTypeScope="" ma:versionID="4a09060311a6bec263223e36001fa409">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d4087c92a595066d28bfc757957cdee9"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501A2-ADC8-4D1F-84CF-C0D9A89E3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8BE80-6D0E-494D-AAC4-2EBE160A5E78}">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3.xml><?xml version="1.0" encoding="utf-8"?>
<ds:datastoreItem xmlns:ds="http://schemas.openxmlformats.org/officeDocument/2006/customXml" ds:itemID="{35552ED3-E93B-4CAE-894A-A93B053EF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Links>
    <vt:vector size="6" baseType="variant">
      <vt:variant>
        <vt:i4>4718668</vt:i4>
      </vt:variant>
      <vt:variant>
        <vt:i4>0</vt:i4>
      </vt:variant>
      <vt:variant>
        <vt:i4>0</vt:i4>
      </vt:variant>
      <vt:variant>
        <vt:i4>5</vt:i4>
      </vt:variant>
      <vt:variant>
        <vt:lpwstr>https://www.gov.wales/additional-learning-needs-transformation-programme-frequently-asked-questions-html</vt:lpwstr>
      </vt:variant>
      <vt:variant>
        <vt:lpwstr>:~:text=The%20additional%20learning%20needs%20(ALN,%2For%20disabilities%20(LDD).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Richardson</dc:creator>
  <cp:keywords/>
  <dc:description/>
  <cp:lastModifiedBy>Matthew Hughes</cp:lastModifiedBy>
  <cp:revision>2</cp:revision>
  <dcterms:created xsi:type="dcterms:W3CDTF">2024-10-10T10:42:00Z</dcterms:created>
  <dcterms:modified xsi:type="dcterms:W3CDTF">2024-10-10T10:42:00Z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ies>
</file>