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D361" w14:textId="4FD37704" w:rsidR="00553CF9" w:rsidRPr="00125EE0" w:rsidRDefault="003E3F58" w:rsidP="00553CF9">
      <w:pPr>
        <w:spacing w:after="0" w:line="240" w:lineRule="auto"/>
        <w:jc w:val="center"/>
        <w:textAlignment w:val="baseline"/>
        <w:rPr>
          <w:rFonts w:ascii="Arial" w:eastAsia="Times New Roman" w:hAnsi="Arial" w:cs="Arial"/>
          <w:b/>
          <w:bCs/>
          <w:lang w:eastAsia="en-GB"/>
        </w:rPr>
      </w:pPr>
      <w:r w:rsidRPr="00870818">
        <w:rPr>
          <w:rFonts w:cstheme="minorHAnsi"/>
          <w:noProof/>
        </w:rPr>
        <w:drawing>
          <wp:anchor distT="0" distB="0" distL="114300" distR="114300" simplePos="0" relativeHeight="251658240" behindDoc="0" locked="0" layoutInCell="1" allowOverlap="1" wp14:anchorId="29630803" wp14:editId="710D5064">
            <wp:simplePos x="0" y="0"/>
            <wp:positionH relativeFrom="margin">
              <wp:align>left</wp:align>
            </wp:positionH>
            <wp:positionV relativeFrom="paragraph">
              <wp:posOffset>0</wp:posOffset>
            </wp:positionV>
            <wp:extent cx="1238885" cy="849574"/>
            <wp:effectExtent l="0" t="0" r="0" b="0"/>
            <wp:wrapNone/>
            <wp:docPr id="2" name="Picture 2" descr="Logo&#10;&#10;Description automatically generated">
              <a:extLst xmlns:a="http://schemas.openxmlformats.org/drawingml/2006/main">
                <a:ext uri="{FF2B5EF4-FFF2-40B4-BE49-F238E27FC236}">
                  <a16:creationId xmlns:a16="http://schemas.microsoft.com/office/drawing/2014/main" id="{A93E9EFD-F395-4E6C-81FD-9A672C3274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885" cy="849574"/>
                    </a:xfrm>
                    <a:prstGeom prst="rect">
                      <a:avLst/>
                    </a:prstGeom>
                    <a:noFill/>
                    <a:ln>
                      <a:noFill/>
                    </a:ln>
                  </pic:spPr>
                </pic:pic>
              </a:graphicData>
            </a:graphic>
          </wp:anchor>
        </w:drawing>
      </w:r>
      <w:r w:rsidR="00553CF9" w:rsidRPr="00870818">
        <w:rPr>
          <w:rFonts w:eastAsia="Times New Roman" w:cstheme="minorHAnsi"/>
          <w:b/>
          <w:bCs/>
          <w:lang w:eastAsia="en-GB"/>
        </w:rPr>
        <w:t xml:space="preserve"> </w:t>
      </w:r>
      <w:r w:rsidR="00553CF9" w:rsidRPr="00125EE0">
        <w:rPr>
          <w:rFonts w:ascii="Arial" w:eastAsia="Times New Roman" w:hAnsi="Arial" w:cs="Arial"/>
          <w:b/>
          <w:bCs/>
          <w:lang w:eastAsia="en-GB"/>
        </w:rPr>
        <w:t>Taith Advisory Board Meeting </w:t>
      </w:r>
    </w:p>
    <w:p w14:paraId="01A3C8E2" w14:textId="1332B4F9" w:rsidR="008B10EA" w:rsidRPr="00125EE0" w:rsidRDefault="008B10EA" w:rsidP="008B10EA">
      <w:pPr>
        <w:pStyle w:val="paragraph"/>
        <w:spacing w:before="0" w:beforeAutospacing="0" w:after="0" w:afterAutospacing="0"/>
        <w:jc w:val="center"/>
        <w:textAlignment w:val="baseline"/>
        <w:rPr>
          <w:rFonts w:ascii="Arial" w:hAnsi="Arial" w:cs="Arial"/>
          <w:b/>
          <w:bCs/>
          <w:sz w:val="22"/>
          <w:szCs w:val="22"/>
        </w:rPr>
      </w:pPr>
      <w:r w:rsidRPr="00125EE0">
        <w:rPr>
          <w:rStyle w:val="normaltextrun"/>
          <w:rFonts w:ascii="Arial" w:hAnsi="Arial" w:cs="Arial"/>
          <w:b/>
          <w:bCs/>
          <w:sz w:val="22"/>
          <w:szCs w:val="22"/>
        </w:rPr>
        <w:t>Thursday, 8</w:t>
      </w:r>
      <w:r>
        <w:rPr>
          <w:rStyle w:val="normaltextrun"/>
          <w:rFonts w:ascii="Arial" w:hAnsi="Arial" w:cs="Arial"/>
          <w:b/>
          <w:bCs/>
          <w:sz w:val="22"/>
          <w:szCs w:val="22"/>
          <w:vertAlign w:val="superscript"/>
        </w:rPr>
        <w:t xml:space="preserve"> </w:t>
      </w:r>
      <w:r w:rsidRPr="00125EE0">
        <w:rPr>
          <w:rStyle w:val="normaltextrun"/>
          <w:rFonts w:ascii="Arial" w:hAnsi="Arial" w:cs="Arial"/>
          <w:b/>
          <w:bCs/>
          <w:sz w:val="22"/>
          <w:szCs w:val="22"/>
        </w:rPr>
        <w:t>January 2026 2:00pm – 3:00pm</w:t>
      </w:r>
    </w:p>
    <w:p w14:paraId="22EDB535" w14:textId="035E43FF" w:rsidR="00BC55B7" w:rsidRPr="00125EE0" w:rsidRDefault="008B10EA" w:rsidP="008B10EA">
      <w:pPr>
        <w:pStyle w:val="paragraph"/>
        <w:spacing w:before="0" w:beforeAutospacing="0" w:after="0" w:afterAutospacing="0"/>
        <w:jc w:val="center"/>
        <w:textAlignment w:val="baseline"/>
        <w:rPr>
          <w:rFonts w:ascii="Arial" w:hAnsi="Arial" w:cs="Arial"/>
          <w:b/>
          <w:bCs/>
          <w:sz w:val="22"/>
          <w:szCs w:val="22"/>
        </w:rPr>
      </w:pPr>
      <w:r w:rsidRPr="00125EE0">
        <w:rPr>
          <w:rFonts w:ascii="Arial" w:hAnsi="Arial" w:cs="Arial"/>
          <w:b/>
          <w:bCs/>
          <w:sz w:val="22"/>
          <w:szCs w:val="22"/>
        </w:rPr>
        <w:t xml:space="preserve"> </w:t>
      </w:r>
      <w:r w:rsidR="00BC55B7" w:rsidRPr="00125EE0">
        <w:rPr>
          <w:rStyle w:val="normaltextrun"/>
          <w:rFonts w:ascii="Arial" w:hAnsi="Arial" w:cs="Arial"/>
          <w:b/>
          <w:bCs/>
          <w:sz w:val="22"/>
          <w:szCs w:val="22"/>
        </w:rPr>
        <w:t xml:space="preserve">Meeting held via Teams </w:t>
      </w:r>
    </w:p>
    <w:p w14:paraId="144D656F" w14:textId="7D9F8B01" w:rsidR="00BC55B7" w:rsidRPr="008B10EA" w:rsidRDefault="00BC55B7" w:rsidP="00BC55B7">
      <w:pPr>
        <w:pStyle w:val="paragraph"/>
        <w:spacing w:before="0" w:beforeAutospacing="0" w:after="0" w:afterAutospacing="0"/>
        <w:jc w:val="center"/>
        <w:rPr>
          <w:rStyle w:val="normaltextrun"/>
          <w:rFonts w:ascii="Arial" w:hAnsi="Arial" w:cs="Arial"/>
          <w:b/>
          <w:bCs/>
          <w:sz w:val="22"/>
          <w:szCs w:val="22"/>
        </w:rPr>
      </w:pPr>
    </w:p>
    <w:tbl>
      <w:tblPr>
        <w:tblStyle w:val="TableGrid"/>
        <w:tblW w:w="0" w:type="auto"/>
        <w:tblLook w:val="04A0" w:firstRow="1" w:lastRow="0" w:firstColumn="1" w:lastColumn="0" w:noHBand="0" w:noVBand="1"/>
      </w:tblPr>
      <w:tblGrid>
        <w:gridCol w:w="2972"/>
        <w:gridCol w:w="10206"/>
      </w:tblGrid>
      <w:tr w:rsidR="005C57C8" w:rsidRPr="008B10EA" w14:paraId="324FBF91" w14:textId="77777777" w:rsidTr="44264333">
        <w:tc>
          <w:tcPr>
            <w:tcW w:w="13178" w:type="dxa"/>
            <w:gridSpan w:val="2"/>
            <w:shd w:val="clear" w:color="auto" w:fill="E2EFD9" w:themeFill="accent6" w:themeFillTint="33"/>
          </w:tcPr>
          <w:p w14:paraId="464A7AA4" w14:textId="638AD42F" w:rsidR="005C57C8" w:rsidRPr="008B10EA" w:rsidRDefault="005C57C8" w:rsidP="00602078">
            <w:pPr>
              <w:pStyle w:val="paragraph"/>
              <w:spacing w:before="0" w:beforeAutospacing="0" w:after="0" w:afterAutospacing="0"/>
              <w:rPr>
                <w:rStyle w:val="normaltextrun"/>
                <w:rFonts w:ascii="Arial" w:hAnsi="Arial" w:cs="Arial"/>
                <w:b/>
                <w:bCs/>
                <w:sz w:val="22"/>
                <w:szCs w:val="22"/>
              </w:rPr>
            </w:pPr>
            <w:r w:rsidRPr="008B10EA">
              <w:rPr>
                <w:rStyle w:val="normaltextrun"/>
                <w:rFonts w:ascii="Arial" w:hAnsi="Arial" w:cs="Arial"/>
                <w:b/>
                <w:bCs/>
                <w:sz w:val="22"/>
                <w:szCs w:val="22"/>
              </w:rPr>
              <w:t>Attendance List</w:t>
            </w:r>
          </w:p>
        </w:tc>
      </w:tr>
      <w:tr w:rsidR="008B10EA" w:rsidRPr="008B10EA" w14:paraId="6189D9BB" w14:textId="77777777" w:rsidTr="44264333">
        <w:tc>
          <w:tcPr>
            <w:tcW w:w="2972" w:type="dxa"/>
          </w:tcPr>
          <w:p w14:paraId="542AE5F2" w14:textId="56CC33AE" w:rsidR="008B10EA" w:rsidRPr="008B10EA" w:rsidRDefault="008B10EA" w:rsidP="008B10EA">
            <w:pPr>
              <w:pStyle w:val="paragraph"/>
              <w:spacing w:before="0" w:beforeAutospacing="0" w:after="0" w:afterAutospacing="0"/>
              <w:rPr>
                <w:rStyle w:val="normaltextrun"/>
                <w:rFonts w:ascii="Arial" w:hAnsi="Arial" w:cs="Arial"/>
                <w:b/>
                <w:bCs/>
                <w:sz w:val="22"/>
                <w:szCs w:val="22"/>
              </w:rPr>
            </w:pPr>
            <w:r w:rsidRPr="008B10EA">
              <w:rPr>
                <w:rStyle w:val="normaltextrun"/>
                <w:rFonts w:ascii="Arial" w:hAnsi="Arial" w:cs="Arial"/>
                <w:b/>
                <w:bCs/>
                <w:sz w:val="22"/>
                <w:szCs w:val="22"/>
              </w:rPr>
              <w:t>In Attendance:</w:t>
            </w:r>
          </w:p>
        </w:tc>
        <w:tc>
          <w:tcPr>
            <w:tcW w:w="10206" w:type="dxa"/>
          </w:tcPr>
          <w:p w14:paraId="6D01EB54" w14:textId="527E11F2" w:rsidR="008B10EA" w:rsidRPr="008B10EA" w:rsidRDefault="008B10EA" w:rsidP="008B10EA">
            <w:pPr>
              <w:textAlignment w:val="baseline"/>
              <w:rPr>
                <w:rFonts w:ascii="Arial" w:eastAsia="Times New Roman" w:hAnsi="Arial" w:cs="Arial"/>
                <w:lang w:eastAsia="en-GB"/>
              </w:rPr>
            </w:pPr>
            <w:r w:rsidRPr="21FEB3DD">
              <w:rPr>
                <w:rFonts w:ascii="Arial" w:eastAsia="Times New Roman" w:hAnsi="Arial" w:cs="Arial"/>
                <w:b/>
                <w:bCs/>
                <w:lang w:eastAsia="en-GB"/>
              </w:rPr>
              <w:t>(KW)</w:t>
            </w:r>
            <w:r w:rsidRPr="21FEB3DD">
              <w:rPr>
                <w:rFonts w:ascii="Arial" w:eastAsia="Times New Roman" w:hAnsi="Arial" w:cs="Arial"/>
                <w:lang w:eastAsia="en-GB"/>
              </w:rPr>
              <w:t xml:space="preserve"> Kirsty Williams, </w:t>
            </w:r>
          </w:p>
          <w:p w14:paraId="7DADD57F" w14:textId="77777777" w:rsidR="008B10EA" w:rsidRPr="008B10EA" w:rsidRDefault="008B10EA" w:rsidP="008B10EA">
            <w:pPr>
              <w:rPr>
                <w:rFonts w:ascii="Arial" w:eastAsia="Times New Roman" w:hAnsi="Arial" w:cs="Arial"/>
                <w:color w:val="000000" w:themeColor="text1"/>
                <w:lang w:val="fr-FR" w:eastAsia="en-GB"/>
              </w:rPr>
            </w:pPr>
            <w:r w:rsidRPr="008B10EA">
              <w:rPr>
                <w:rFonts w:ascii="Arial" w:eastAsia="Times New Roman" w:hAnsi="Arial" w:cs="Arial"/>
                <w:b/>
                <w:color w:val="000000" w:themeColor="text1"/>
                <w:lang w:val="fr-FR" w:eastAsia="en-GB"/>
              </w:rPr>
              <w:t xml:space="preserve">(AMG) </w:t>
            </w:r>
            <w:r w:rsidRPr="008B10EA">
              <w:rPr>
                <w:rFonts w:ascii="Arial" w:eastAsia="Times New Roman" w:hAnsi="Arial" w:cs="Arial"/>
                <w:color w:val="000000" w:themeColor="text1"/>
                <w:lang w:val="fr-FR" w:eastAsia="en-GB"/>
              </w:rPr>
              <w:t>Anne Marie Graham</w:t>
            </w:r>
          </w:p>
          <w:p w14:paraId="23D8554E" w14:textId="77777777" w:rsidR="008B10EA" w:rsidRPr="008B10EA" w:rsidRDefault="008B10EA" w:rsidP="008B10EA">
            <w:pPr>
              <w:rPr>
                <w:rStyle w:val="normaltextrun"/>
                <w:rFonts w:ascii="Arial" w:eastAsia="Times New Roman" w:hAnsi="Arial" w:cs="Arial"/>
                <w:lang w:val="fr-FR" w:eastAsia="en-GB"/>
              </w:rPr>
            </w:pPr>
            <w:r w:rsidRPr="008B10EA">
              <w:rPr>
                <w:rStyle w:val="normaltextrun"/>
                <w:rFonts w:ascii="Arial" w:eastAsia="Times New Roman" w:hAnsi="Arial" w:cs="Arial"/>
                <w:b/>
                <w:lang w:val="fr-FR" w:eastAsia="en-GB"/>
              </w:rPr>
              <w:t>(CL)</w:t>
            </w:r>
            <w:r w:rsidRPr="008B10EA">
              <w:rPr>
                <w:rStyle w:val="normaltextrun"/>
                <w:rFonts w:ascii="Arial" w:eastAsia="Times New Roman" w:hAnsi="Arial" w:cs="Arial"/>
                <w:lang w:val="fr-FR" w:eastAsia="en-GB"/>
              </w:rPr>
              <w:t xml:space="preserve"> Chelsea Ljutić</w:t>
            </w:r>
          </w:p>
          <w:p w14:paraId="3D4D5AC4" w14:textId="77777777" w:rsidR="008B10EA" w:rsidRPr="008B10EA" w:rsidRDefault="008B10EA" w:rsidP="008B10EA">
            <w:pPr>
              <w:rPr>
                <w:rFonts w:ascii="Arial" w:eastAsia="Times New Roman" w:hAnsi="Arial" w:cs="Arial"/>
                <w:lang w:val="fr-FR" w:eastAsia="en-GB"/>
              </w:rPr>
            </w:pPr>
            <w:r w:rsidRPr="008B10EA">
              <w:rPr>
                <w:rStyle w:val="normaltextrun"/>
                <w:rFonts w:ascii="Arial" w:eastAsia="Times New Roman" w:hAnsi="Arial" w:cs="Arial"/>
                <w:b/>
                <w:lang w:val="fr-FR" w:eastAsia="en-GB"/>
              </w:rPr>
              <w:t>(HB)</w:t>
            </w:r>
            <w:r w:rsidRPr="008B10EA">
              <w:rPr>
                <w:rStyle w:val="normaltextrun"/>
                <w:rFonts w:ascii="Arial" w:eastAsia="Times New Roman" w:hAnsi="Arial" w:cs="Arial"/>
                <w:lang w:val="fr-FR" w:eastAsia="en-GB"/>
              </w:rPr>
              <w:t xml:space="preserve"> Hayley Bendle</w:t>
            </w:r>
          </w:p>
          <w:p w14:paraId="5B9FEB57" w14:textId="77777777" w:rsidR="008B10EA" w:rsidRPr="008B10EA" w:rsidRDefault="008B10EA" w:rsidP="008B10EA">
            <w:pPr>
              <w:rPr>
                <w:rStyle w:val="normaltextrun"/>
                <w:rFonts w:ascii="Arial" w:eastAsia="Times New Roman" w:hAnsi="Arial" w:cs="Arial"/>
                <w:lang w:val="nl-NL" w:eastAsia="en-GB"/>
              </w:rPr>
            </w:pPr>
            <w:r w:rsidRPr="008B10EA">
              <w:rPr>
                <w:rStyle w:val="normaltextrun"/>
                <w:rFonts w:ascii="Arial" w:eastAsia="Times New Roman" w:hAnsi="Arial" w:cs="Arial"/>
                <w:b/>
                <w:bCs/>
                <w:lang w:val="nl-NL" w:eastAsia="en-GB"/>
              </w:rPr>
              <w:t>(LVE)</w:t>
            </w:r>
            <w:r w:rsidRPr="008B10EA">
              <w:rPr>
                <w:rStyle w:val="normaltextrun"/>
                <w:rFonts w:ascii="Arial" w:eastAsia="Times New Roman" w:hAnsi="Arial" w:cs="Arial"/>
                <w:lang w:val="nl-NL" w:eastAsia="en-GB"/>
              </w:rPr>
              <w:t xml:space="preserve"> Lem van Eupen</w:t>
            </w:r>
          </w:p>
          <w:p w14:paraId="21145627" w14:textId="77777777" w:rsidR="008B10EA" w:rsidRPr="008B10EA" w:rsidRDefault="008B10EA" w:rsidP="008B10EA">
            <w:pPr>
              <w:rPr>
                <w:rStyle w:val="normaltextrun"/>
                <w:rFonts w:ascii="Arial" w:eastAsia="Times New Roman" w:hAnsi="Arial" w:cs="Arial"/>
                <w:lang w:val="nl-NL" w:eastAsia="en-GB"/>
              </w:rPr>
            </w:pPr>
            <w:r w:rsidRPr="008B10EA">
              <w:rPr>
                <w:rStyle w:val="normaltextrun"/>
                <w:rFonts w:ascii="Arial" w:eastAsia="Times New Roman" w:hAnsi="Arial" w:cs="Arial"/>
                <w:b/>
                <w:lang w:val="nl-NL" w:eastAsia="en-GB"/>
              </w:rPr>
              <w:t>(NA)</w:t>
            </w:r>
            <w:r w:rsidRPr="008B10EA">
              <w:rPr>
                <w:rStyle w:val="normaltextrun"/>
                <w:rFonts w:ascii="Arial" w:eastAsia="Times New Roman" w:hAnsi="Arial" w:cs="Arial"/>
                <w:lang w:val="nl-NL" w:eastAsia="en-GB"/>
              </w:rPr>
              <w:t xml:space="preserve"> Nabil Ali</w:t>
            </w:r>
          </w:p>
          <w:p w14:paraId="0CC44B4F" w14:textId="2439DF13" w:rsidR="008B10EA" w:rsidRPr="008B10EA" w:rsidRDefault="008B10EA" w:rsidP="008B10EA">
            <w:pPr>
              <w:rPr>
                <w:rStyle w:val="normaltextrun"/>
                <w:rFonts w:ascii="Arial" w:eastAsia="Times New Roman" w:hAnsi="Arial" w:cs="Arial"/>
                <w:lang w:eastAsia="en-GB"/>
              </w:rPr>
            </w:pPr>
            <w:r w:rsidRPr="008B10EA">
              <w:rPr>
                <w:rStyle w:val="normaltextrun"/>
                <w:rFonts w:ascii="Arial" w:eastAsia="Times New Roman" w:hAnsi="Arial" w:cs="Arial"/>
                <w:b/>
                <w:bCs/>
                <w:lang w:eastAsia="en-GB"/>
              </w:rPr>
              <w:t>(ZS)</w:t>
            </w:r>
            <w:r w:rsidRPr="008B10EA">
              <w:rPr>
                <w:rStyle w:val="normaltextrun"/>
                <w:rFonts w:ascii="Arial" w:eastAsia="Times New Roman" w:hAnsi="Arial" w:cs="Arial"/>
                <w:lang w:eastAsia="en-GB"/>
              </w:rPr>
              <w:t xml:space="preserve"> Zenny Saunders (Ex Officio member)</w:t>
            </w:r>
            <w:r w:rsidRPr="008B10EA">
              <w:rPr>
                <w:rFonts w:ascii="Arial" w:eastAsia="Times New Roman" w:hAnsi="Arial" w:cs="Arial"/>
                <w:lang w:eastAsia="en-GB"/>
              </w:rPr>
              <w:t xml:space="preserve"> </w:t>
            </w:r>
          </w:p>
        </w:tc>
      </w:tr>
      <w:tr w:rsidR="008B10EA" w:rsidRPr="008B10EA" w14:paraId="28018E4B" w14:textId="77777777" w:rsidTr="44264333">
        <w:tc>
          <w:tcPr>
            <w:tcW w:w="2972" w:type="dxa"/>
          </w:tcPr>
          <w:p w14:paraId="0072D871" w14:textId="477A3C31" w:rsidR="008B10EA" w:rsidRPr="008B10EA" w:rsidRDefault="008B10EA" w:rsidP="008B10EA">
            <w:pPr>
              <w:pStyle w:val="paragraph"/>
              <w:spacing w:before="0" w:beforeAutospacing="0" w:after="0" w:afterAutospacing="0"/>
              <w:rPr>
                <w:rStyle w:val="normaltextrun"/>
                <w:rFonts w:ascii="Arial" w:hAnsi="Arial" w:cs="Arial"/>
                <w:b/>
                <w:bCs/>
                <w:sz w:val="22"/>
                <w:szCs w:val="22"/>
              </w:rPr>
            </w:pPr>
            <w:r w:rsidRPr="008B10EA">
              <w:rPr>
                <w:rStyle w:val="normaltextrun"/>
                <w:rFonts w:ascii="Arial" w:hAnsi="Arial" w:cs="Arial"/>
                <w:b/>
                <w:bCs/>
                <w:sz w:val="22"/>
                <w:szCs w:val="22"/>
              </w:rPr>
              <w:t>Alternates:</w:t>
            </w:r>
          </w:p>
        </w:tc>
        <w:tc>
          <w:tcPr>
            <w:tcW w:w="10206" w:type="dxa"/>
          </w:tcPr>
          <w:p w14:paraId="50E6240B" w14:textId="39000FD0" w:rsidR="008B10EA" w:rsidRPr="008B10EA" w:rsidRDefault="044D84A4" w:rsidP="21FEB3DD">
            <w:pPr>
              <w:rPr>
                <w:rFonts w:ascii="Arial" w:eastAsia="Times New Roman" w:hAnsi="Arial" w:cs="Arial"/>
                <w:color w:val="000000" w:themeColor="text1"/>
                <w:lang w:val="fr-FR" w:eastAsia="en-GB"/>
              </w:rPr>
            </w:pPr>
            <w:r w:rsidRPr="21FEB3DD">
              <w:rPr>
                <w:rFonts w:ascii="Arial" w:eastAsia="Times New Roman" w:hAnsi="Arial" w:cs="Arial"/>
                <w:b/>
                <w:bCs/>
                <w:color w:val="000000" w:themeColor="text1"/>
                <w:lang w:val="fr-FR" w:eastAsia="en-GB"/>
              </w:rPr>
              <w:t>(BB)</w:t>
            </w:r>
            <w:r w:rsidRPr="21FEB3DD">
              <w:rPr>
                <w:rFonts w:ascii="Arial" w:eastAsia="Times New Roman" w:hAnsi="Arial" w:cs="Arial"/>
                <w:color w:val="000000" w:themeColor="text1"/>
                <w:lang w:val="fr-FR" w:eastAsia="en-GB"/>
              </w:rPr>
              <w:t xml:space="preserve"> Bill Burson (on behalf of Kieron Rees)</w:t>
            </w:r>
          </w:p>
        </w:tc>
      </w:tr>
      <w:tr w:rsidR="008B10EA" w:rsidRPr="008B10EA" w14:paraId="2F1C690C" w14:textId="77777777" w:rsidTr="44264333">
        <w:tc>
          <w:tcPr>
            <w:tcW w:w="2972" w:type="dxa"/>
          </w:tcPr>
          <w:p w14:paraId="5EBC9F72" w14:textId="6C16D336" w:rsidR="008B10EA" w:rsidRPr="008B10EA" w:rsidRDefault="008B10EA" w:rsidP="008B10EA">
            <w:pPr>
              <w:pStyle w:val="paragraph"/>
              <w:spacing w:before="0" w:beforeAutospacing="0" w:after="0" w:afterAutospacing="0"/>
              <w:rPr>
                <w:rStyle w:val="normaltextrun"/>
                <w:rFonts w:ascii="Arial" w:hAnsi="Arial" w:cs="Arial"/>
                <w:b/>
                <w:bCs/>
                <w:sz w:val="22"/>
                <w:szCs w:val="22"/>
              </w:rPr>
            </w:pPr>
            <w:r w:rsidRPr="008B10EA">
              <w:rPr>
                <w:rStyle w:val="normaltextrun"/>
                <w:rFonts w:ascii="Arial" w:hAnsi="Arial" w:cs="Arial"/>
                <w:b/>
                <w:bCs/>
                <w:sz w:val="22"/>
                <w:szCs w:val="22"/>
              </w:rPr>
              <w:t xml:space="preserve">Apologies: </w:t>
            </w:r>
          </w:p>
        </w:tc>
        <w:tc>
          <w:tcPr>
            <w:tcW w:w="10206" w:type="dxa"/>
          </w:tcPr>
          <w:p w14:paraId="274CE665" w14:textId="2C9ABE7E" w:rsidR="008B10EA" w:rsidRPr="008B10EA" w:rsidRDefault="008B10EA" w:rsidP="21FEB3DD">
            <w:pPr>
              <w:rPr>
                <w:rStyle w:val="normaltextrun"/>
                <w:rFonts w:ascii="Arial" w:eastAsia="Times New Roman" w:hAnsi="Arial" w:cs="Arial"/>
                <w:lang w:eastAsia="en-GB"/>
              </w:rPr>
            </w:pPr>
            <w:r w:rsidRPr="21FEB3DD">
              <w:rPr>
                <w:rStyle w:val="normaltextrun"/>
                <w:rFonts w:ascii="Arial" w:eastAsia="Times New Roman" w:hAnsi="Arial" w:cs="Arial"/>
                <w:b/>
                <w:bCs/>
                <w:lang w:val="fr-FR" w:eastAsia="en-GB"/>
              </w:rPr>
              <w:t>(KR)</w:t>
            </w:r>
            <w:r w:rsidRPr="21FEB3DD">
              <w:rPr>
                <w:rStyle w:val="normaltextrun"/>
                <w:rFonts w:ascii="Arial" w:eastAsia="Times New Roman" w:hAnsi="Arial" w:cs="Arial"/>
                <w:lang w:val="fr-FR" w:eastAsia="en-GB"/>
              </w:rPr>
              <w:t xml:space="preserve"> Kieron Rees</w:t>
            </w:r>
          </w:p>
          <w:p w14:paraId="053DCE35" w14:textId="4ADC6084" w:rsidR="008B10EA" w:rsidRPr="008B10EA" w:rsidRDefault="441A173A" w:rsidP="21FEB3DD">
            <w:pPr>
              <w:rPr>
                <w:rStyle w:val="normaltextrun"/>
                <w:rFonts w:ascii="Arial" w:eastAsia="Times New Roman" w:hAnsi="Arial" w:cs="Arial"/>
                <w:lang w:val="fr-FR" w:eastAsia="en-GB"/>
              </w:rPr>
            </w:pPr>
            <w:r w:rsidRPr="00F257BA">
              <w:rPr>
                <w:rStyle w:val="normaltextrun"/>
                <w:rFonts w:ascii="Arial" w:eastAsia="Times New Roman" w:hAnsi="Arial" w:cs="Arial"/>
                <w:b/>
                <w:bCs/>
                <w:lang w:val="fr-FR" w:eastAsia="en-GB"/>
              </w:rPr>
              <w:t>(HP)</w:t>
            </w:r>
            <w:r w:rsidRPr="21FEB3DD">
              <w:rPr>
                <w:rStyle w:val="normaltextrun"/>
                <w:rFonts w:ascii="Arial" w:eastAsia="Times New Roman" w:hAnsi="Arial" w:cs="Arial"/>
                <w:lang w:val="fr-FR" w:eastAsia="en-GB"/>
              </w:rPr>
              <w:t xml:space="preserve"> Hannah Pudner</w:t>
            </w:r>
          </w:p>
        </w:tc>
      </w:tr>
      <w:tr w:rsidR="008B10EA" w:rsidRPr="008B10EA" w14:paraId="6364C979" w14:textId="77777777" w:rsidTr="44264333">
        <w:tc>
          <w:tcPr>
            <w:tcW w:w="2972" w:type="dxa"/>
          </w:tcPr>
          <w:p w14:paraId="6FF6C820" w14:textId="4F5C6D9C" w:rsidR="008B10EA" w:rsidRPr="008B10EA" w:rsidRDefault="008B10EA" w:rsidP="008B10EA">
            <w:pPr>
              <w:pStyle w:val="paragraph"/>
              <w:spacing w:before="0" w:beforeAutospacing="0" w:after="0" w:afterAutospacing="0"/>
              <w:rPr>
                <w:rStyle w:val="normaltextrun"/>
                <w:rFonts w:ascii="Arial" w:hAnsi="Arial" w:cs="Arial"/>
                <w:b/>
                <w:bCs/>
                <w:sz w:val="22"/>
                <w:szCs w:val="22"/>
              </w:rPr>
            </w:pPr>
            <w:r w:rsidRPr="008B10EA">
              <w:rPr>
                <w:rStyle w:val="normaltextrun"/>
                <w:rFonts w:ascii="Arial" w:hAnsi="Arial" w:cs="Arial"/>
                <w:b/>
                <w:bCs/>
                <w:sz w:val="22"/>
                <w:szCs w:val="22"/>
              </w:rPr>
              <w:t>Taith Programme Executive (TPE):</w:t>
            </w:r>
          </w:p>
        </w:tc>
        <w:tc>
          <w:tcPr>
            <w:tcW w:w="10206" w:type="dxa"/>
          </w:tcPr>
          <w:p w14:paraId="43A19D05" w14:textId="77777777" w:rsidR="008B10EA" w:rsidRPr="008B10EA" w:rsidRDefault="008B10EA" w:rsidP="008B10EA">
            <w:pPr>
              <w:textAlignment w:val="baseline"/>
              <w:rPr>
                <w:rFonts w:ascii="Arial" w:eastAsia="Times New Roman" w:hAnsi="Arial" w:cs="Arial"/>
                <w:lang w:val="it-IT" w:eastAsia="en-GB"/>
              </w:rPr>
            </w:pPr>
            <w:r w:rsidRPr="008B10EA">
              <w:rPr>
                <w:rFonts w:ascii="Arial" w:eastAsia="Times New Roman" w:hAnsi="Arial" w:cs="Arial"/>
                <w:b/>
                <w:lang w:val="it-IT" w:eastAsia="en-GB"/>
              </w:rPr>
              <w:t xml:space="preserve">(SG) </w:t>
            </w:r>
            <w:r w:rsidRPr="008B10EA">
              <w:rPr>
                <w:rFonts w:ascii="Arial" w:eastAsia="Times New Roman" w:hAnsi="Arial" w:cs="Arial"/>
                <w:lang w:val="it-IT" w:eastAsia="en-GB"/>
              </w:rPr>
              <w:t xml:space="preserve">Susana Galván </w:t>
            </w:r>
          </w:p>
          <w:p w14:paraId="2A11ADE5" w14:textId="77777777" w:rsidR="008B10EA" w:rsidRPr="008B10EA" w:rsidRDefault="008B10EA" w:rsidP="008B10EA">
            <w:pPr>
              <w:pStyle w:val="paragraph"/>
              <w:spacing w:before="0" w:beforeAutospacing="0" w:after="0" w:afterAutospacing="0"/>
              <w:rPr>
                <w:rStyle w:val="normaltextrun"/>
                <w:rFonts w:ascii="Arial" w:hAnsi="Arial" w:cs="Arial"/>
                <w:sz w:val="22"/>
                <w:szCs w:val="22"/>
                <w:lang w:val="it-IT"/>
              </w:rPr>
            </w:pPr>
            <w:r w:rsidRPr="008B10EA">
              <w:rPr>
                <w:rStyle w:val="normaltextrun"/>
                <w:rFonts w:ascii="Arial" w:hAnsi="Arial" w:cs="Arial"/>
                <w:b/>
                <w:sz w:val="22"/>
                <w:szCs w:val="22"/>
                <w:lang w:val="it-IT"/>
              </w:rPr>
              <w:t>(EM)</w:t>
            </w:r>
            <w:r w:rsidRPr="008B10EA">
              <w:rPr>
                <w:rStyle w:val="normaltextrun"/>
                <w:rFonts w:ascii="Arial" w:hAnsi="Arial" w:cs="Arial"/>
                <w:sz w:val="22"/>
                <w:szCs w:val="22"/>
                <w:lang w:val="it-IT"/>
              </w:rPr>
              <w:t xml:space="preserve"> Dr Elid Morris</w:t>
            </w:r>
          </w:p>
          <w:p w14:paraId="0349054F" w14:textId="77777777" w:rsidR="008B10EA" w:rsidRPr="008B10EA" w:rsidRDefault="008B10EA" w:rsidP="008B10EA">
            <w:pPr>
              <w:pStyle w:val="paragraph"/>
              <w:spacing w:before="0" w:beforeAutospacing="0" w:after="0" w:afterAutospacing="0"/>
              <w:rPr>
                <w:rStyle w:val="normaltextrun"/>
                <w:rFonts w:ascii="Arial" w:hAnsi="Arial" w:cs="Arial"/>
                <w:sz w:val="22"/>
                <w:szCs w:val="22"/>
                <w:lang w:val="de-DE"/>
              </w:rPr>
            </w:pPr>
            <w:r w:rsidRPr="008B10EA">
              <w:rPr>
                <w:rStyle w:val="normaltextrun"/>
                <w:rFonts w:ascii="Arial" w:hAnsi="Arial" w:cs="Arial"/>
                <w:b/>
                <w:bCs/>
                <w:sz w:val="22"/>
                <w:szCs w:val="22"/>
                <w:lang w:val="de-DE"/>
              </w:rPr>
              <w:t>(EB)</w:t>
            </w:r>
            <w:r w:rsidRPr="008B10EA">
              <w:rPr>
                <w:rStyle w:val="normaltextrun"/>
                <w:rFonts w:ascii="Arial" w:hAnsi="Arial" w:cs="Arial"/>
                <w:sz w:val="22"/>
                <w:szCs w:val="22"/>
                <w:lang w:val="de-DE"/>
              </w:rPr>
              <w:t xml:space="preserve"> Ellie Bevan</w:t>
            </w:r>
          </w:p>
          <w:p w14:paraId="5B387220" w14:textId="5A793CE0" w:rsidR="008B10EA" w:rsidRPr="008B10EA" w:rsidRDefault="008B10EA" w:rsidP="21FEB3DD">
            <w:pPr>
              <w:textAlignment w:val="baseline"/>
              <w:rPr>
                <w:rStyle w:val="normaltextrun"/>
                <w:rFonts w:ascii="Arial" w:hAnsi="Arial" w:cs="Arial"/>
              </w:rPr>
            </w:pPr>
            <w:r w:rsidRPr="21FEB3DD">
              <w:rPr>
                <w:rStyle w:val="normaltextrun"/>
                <w:rFonts w:ascii="Arial" w:hAnsi="Arial" w:cs="Arial"/>
                <w:b/>
                <w:bCs/>
                <w:lang w:val="de-DE"/>
              </w:rPr>
              <w:t>(LKD</w:t>
            </w:r>
            <w:r w:rsidRPr="21FEB3DD">
              <w:rPr>
                <w:rStyle w:val="normaltextrun"/>
                <w:rFonts w:ascii="Arial" w:hAnsi="Arial" w:cs="Arial"/>
                <w:lang w:val="de-DE"/>
              </w:rPr>
              <w:t xml:space="preserve">) Leah Doherty </w:t>
            </w:r>
          </w:p>
          <w:p w14:paraId="69685A80" w14:textId="17F22ABC" w:rsidR="008B10EA" w:rsidRPr="008B10EA" w:rsidRDefault="50C32CB0" w:rsidP="21FEB3DD">
            <w:pPr>
              <w:textAlignment w:val="baseline"/>
              <w:rPr>
                <w:rStyle w:val="normaltextrun"/>
                <w:rFonts w:ascii="Arial" w:hAnsi="Arial" w:cs="Arial"/>
                <w:lang w:val="de-DE"/>
              </w:rPr>
            </w:pPr>
            <w:r w:rsidRPr="002429CC">
              <w:rPr>
                <w:rStyle w:val="normaltextrun"/>
                <w:rFonts w:ascii="Arial" w:hAnsi="Arial" w:cs="Arial"/>
                <w:b/>
                <w:bCs/>
                <w:lang w:val="de-DE"/>
              </w:rPr>
              <w:t>(CC)</w:t>
            </w:r>
            <w:r w:rsidRPr="21FEB3DD">
              <w:rPr>
                <w:rStyle w:val="normaltextrun"/>
                <w:rFonts w:ascii="Arial" w:hAnsi="Arial" w:cs="Arial"/>
                <w:lang w:val="de-DE"/>
              </w:rPr>
              <w:t xml:space="preserve"> Chloe Clancy</w:t>
            </w:r>
          </w:p>
        </w:tc>
      </w:tr>
      <w:tr w:rsidR="008B10EA" w:rsidRPr="008B10EA" w14:paraId="124B656C" w14:textId="77777777" w:rsidTr="44264333">
        <w:tc>
          <w:tcPr>
            <w:tcW w:w="2972" w:type="dxa"/>
          </w:tcPr>
          <w:p w14:paraId="1F3ED81D" w14:textId="05AD9FD2" w:rsidR="008B10EA" w:rsidRPr="008B10EA" w:rsidRDefault="008B10EA" w:rsidP="008B10EA">
            <w:pPr>
              <w:pStyle w:val="paragraph"/>
              <w:spacing w:before="0" w:beforeAutospacing="0" w:after="0" w:afterAutospacing="0"/>
              <w:rPr>
                <w:rStyle w:val="normaltextrun"/>
                <w:rFonts w:ascii="Arial" w:hAnsi="Arial" w:cs="Arial"/>
                <w:b/>
                <w:bCs/>
                <w:sz w:val="22"/>
                <w:szCs w:val="22"/>
              </w:rPr>
            </w:pPr>
            <w:r w:rsidRPr="008B10EA">
              <w:rPr>
                <w:rStyle w:val="normaltextrun"/>
                <w:rFonts w:ascii="Arial" w:hAnsi="Arial" w:cs="Arial"/>
                <w:b/>
                <w:bCs/>
                <w:sz w:val="22"/>
                <w:szCs w:val="22"/>
              </w:rPr>
              <w:t>Secretariat support:</w:t>
            </w:r>
          </w:p>
        </w:tc>
        <w:tc>
          <w:tcPr>
            <w:tcW w:w="10206" w:type="dxa"/>
          </w:tcPr>
          <w:p w14:paraId="48F5A1C2" w14:textId="4EC7A74C" w:rsidR="008B10EA" w:rsidRPr="008B10EA" w:rsidRDefault="008B10EA" w:rsidP="008B10EA">
            <w:pPr>
              <w:pStyle w:val="paragraph"/>
              <w:spacing w:before="0" w:beforeAutospacing="0" w:after="0" w:afterAutospacing="0"/>
              <w:textAlignment w:val="baseline"/>
              <w:rPr>
                <w:rStyle w:val="normaltextrun"/>
                <w:rFonts w:ascii="Arial" w:hAnsi="Arial" w:cs="Arial"/>
                <w:sz w:val="22"/>
                <w:szCs w:val="22"/>
              </w:rPr>
            </w:pPr>
            <w:r w:rsidRPr="008B10EA">
              <w:rPr>
                <w:rStyle w:val="normaltextrun"/>
                <w:rFonts w:ascii="Arial" w:hAnsi="Arial" w:cs="Arial"/>
                <w:b/>
                <w:bCs/>
                <w:sz w:val="22"/>
                <w:szCs w:val="22"/>
              </w:rPr>
              <w:t xml:space="preserve">(IH) </w:t>
            </w:r>
            <w:r w:rsidRPr="008B10EA">
              <w:rPr>
                <w:rStyle w:val="normaltextrun"/>
                <w:rFonts w:ascii="Arial" w:hAnsi="Arial" w:cs="Arial"/>
                <w:sz w:val="22"/>
                <w:szCs w:val="22"/>
              </w:rPr>
              <w:t>Ishwaaq Hassan</w:t>
            </w:r>
          </w:p>
        </w:tc>
      </w:tr>
    </w:tbl>
    <w:p w14:paraId="63F027BF" w14:textId="7BC9D70D" w:rsidR="005C57C8" w:rsidRPr="008B10EA" w:rsidRDefault="005C57C8" w:rsidP="001234E6">
      <w:pPr>
        <w:pStyle w:val="paragraph"/>
        <w:spacing w:before="0" w:beforeAutospacing="0" w:after="0" w:afterAutospacing="0"/>
        <w:rPr>
          <w:rStyle w:val="normaltextrun"/>
          <w:rFonts w:ascii="Arial" w:hAnsi="Arial" w:cs="Arial"/>
          <w:b/>
          <w:bCs/>
          <w:sz w:val="22"/>
          <w:szCs w:val="22"/>
        </w:rPr>
      </w:pPr>
    </w:p>
    <w:p w14:paraId="094C0ED4" w14:textId="77777777" w:rsidR="00F81E98" w:rsidRPr="008B10EA" w:rsidRDefault="00F81E98" w:rsidP="001234E6">
      <w:pPr>
        <w:pStyle w:val="paragraph"/>
        <w:spacing w:before="0" w:beforeAutospacing="0" w:after="0" w:afterAutospacing="0"/>
        <w:rPr>
          <w:rStyle w:val="normaltextrun"/>
          <w:rFonts w:ascii="Arial" w:hAnsi="Arial" w:cs="Arial"/>
          <w:b/>
          <w:bCs/>
          <w:sz w:val="22"/>
          <w:szCs w:val="22"/>
        </w:rPr>
      </w:pPr>
    </w:p>
    <w:tbl>
      <w:tblPr>
        <w:tblStyle w:val="TableGrid"/>
        <w:tblW w:w="13603" w:type="dxa"/>
        <w:tblLook w:val="04A0" w:firstRow="1" w:lastRow="0" w:firstColumn="1" w:lastColumn="0" w:noHBand="0" w:noVBand="1"/>
      </w:tblPr>
      <w:tblGrid>
        <w:gridCol w:w="1605"/>
        <w:gridCol w:w="11998"/>
      </w:tblGrid>
      <w:tr w:rsidR="005C57C8" w:rsidRPr="008B10EA" w14:paraId="4A1A6AEA" w14:textId="77777777" w:rsidTr="00D1321E">
        <w:trPr>
          <w:trHeight w:val="300"/>
        </w:trPr>
        <w:tc>
          <w:tcPr>
            <w:tcW w:w="13603" w:type="dxa"/>
            <w:gridSpan w:val="2"/>
            <w:shd w:val="clear" w:color="auto" w:fill="E2EFD9" w:themeFill="accent6" w:themeFillTint="33"/>
          </w:tcPr>
          <w:p w14:paraId="3A8CE42D" w14:textId="57CECE9C" w:rsidR="005C57C8" w:rsidRPr="008B10EA" w:rsidRDefault="005C57C8" w:rsidP="001E09C4">
            <w:pPr>
              <w:pStyle w:val="paragraph"/>
              <w:rPr>
                <w:rFonts w:ascii="Arial" w:hAnsi="Arial" w:cs="Arial"/>
                <w:b/>
                <w:bCs/>
                <w:sz w:val="22"/>
                <w:szCs w:val="22"/>
              </w:rPr>
            </w:pPr>
            <w:r w:rsidRPr="008B10EA">
              <w:rPr>
                <w:rFonts w:ascii="Arial" w:hAnsi="Arial" w:cs="Arial"/>
                <w:b/>
                <w:bCs/>
                <w:sz w:val="22"/>
                <w:szCs w:val="22"/>
              </w:rPr>
              <w:t>Minutes</w:t>
            </w:r>
          </w:p>
        </w:tc>
      </w:tr>
      <w:tr w:rsidR="00D1321E" w:rsidRPr="008B10EA" w14:paraId="0501D578" w14:textId="77777777" w:rsidTr="00D1321E">
        <w:trPr>
          <w:trHeight w:val="300"/>
        </w:trPr>
        <w:tc>
          <w:tcPr>
            <w:tcW w:w="1605" w:type="dxa"/>
          </w:tcPr>
          <w:p w14:paraId="1D4C6DDF" w14:textId="77777777" w:rsidR="00D1321E" w:rsidRPr="008B10EA" w:rsidRDefault="00D1321E" w:rsidP="005E0EA5">
            <w:pPr>
              <w:pStyle w:val="paragraph"/>
              <w:spacing w:before="0" w:beforeAutospacing="0" w:after="0" w:afterAutospacing="0"/>
              <w:jc w:val="right"/>
              <w:textAlignment w:val="baseline"/>
              <w:rPr>
                <w:rFonts w:ascii="Arial" w:hAnsi="Arial" w:cs="Arial"/>
                <w:b/>
                <w:bCs/>
                <w:sz w:val="22"/>
                <w:szCs w:val="22"/>
              </w:rPr>
            </w:pPr>
            <w:r w:rsidRPr="008B10EA">
              <w:rPr>
                <w:rFonts w:ascii="Arial" w:hAnsi="Arial" w:cs="Arial"/>
                <w:b/>
                <w:bCs/>
                <w:sz w:val="22"/>
                <w:szCs w:val="22"/>
              </w:rPr>
              <w:t>Agenda item</w:t>
            </w:r>
          </w:p>
        </w:tc>
        <w:tc>
          <w:tcPr>
            <w:tcW w:w="11998" w:type="dxa"/>
          </w:tcPr>
          <w:p w14:paraId="1727A18C" w14:textId="77777777" w:rsidR="00D1321E" w:rsidRPr="008B10EA" w:rsidRDefault="00D1321E" w:rsidP="001E09C4">
            <w:pPr>
              <w:pStyle w:val="paragraph"/>
              <w:spacing w:before="0" w:beforeAutospacing="0" w:after="0" w:afterAutospacing="0"/>
              <w:textAlignment w:val="baseline"/>
              <w:rPr>
                <w:rFonts w:ascii="Arial" w:hAnsi="Arial" w:cs="Arial"/>
                <w:b/>
                <w:bCs/>
                <w:sz w:val="22"/>
                <w:szCs w:val="22"/>
              </w:rPr>
            </w:pPr>
            <w:r w:rsidRPr="008B10EA">
              <w:rPr>
                <w:rFonts w:ascii="Arial" w:hAnsi="Arial" w:cs="Arial"/>
                <w:b/>
                <w:bCs/>
                <w:sz w:val="22"/>
                <w:szCs w:val="22"/>
              </w:rPr>
              <w:t>Item</w:t>
            </w:r>
          </w:p>
        </w:tc>
      </w:tr>
      <w:tr w:rsidR="00D1321E" w:rsidRPr="008B10EA" w14:paraId="266721CB" w14:textId="77777777" w:rsidTr="00D1321E">
        <w:trPr>
          <w:trHeight w:val="300"/>
        </w:trPr>
        <w:tc>
          <w:tcPr>
            <w:tcW w:w="1605" w:type="dxa"/>
          </w:tcPr>
          <w:p w14:paraId="32671AB6" w14:textId="163499F3" w:rsidR="00D1321E" w:rsidRPr="008B10EA" w:rsidRDefault="00D1321E" w:rsidP="008B10EA">
            <w:pPr>
              <w:pStyle w:val="paragraph"/>
              <w:spacing w:before="0" w:beforeAutospacing="0" w:after="0" w:afterAutospacing="0"/>
              <w:jc w:val="right"/>
              <w:textAlignment w:val="baseline"/>
              <w:rPr>
                <w:rFonts w:ascii="Arial" w:hAnsi="Arial" w:cs="Arial"/>
                <w:b/>
                <w:bCs/>
                <w:sz w:val="22"/>
                <w:szCs w:val="22"/>
              </w:rPr>
            </w:pPr>
            <w:r w:rsidRPr="008B10EA">
              <w:rPr>
                <w:rFonts w:ascii="Arial" w:hAnsi="Arial" w:cs="Arial"/>
                <w:b/>
                <w:bCs/>
                <w:sz w:val="22"/>
                <w:szCs w:val="22"/>
              </w:rPr>
              <w:t>1</w:t>
            </w:r>
            <w:r>
              <w:rPr>
                <w:rFonts w:ascii="Arial" w:hAnsi="Arial" w:cs="Arial"/>
                <w:b/>
                <w:bCs/>
                <w:sz w:val="22"/>
                <w:szCs w:val="22"/>
              </w:rPr>
              <w:t>.0</w:t>
            </w:r>
          </w:p>
        </w:tc>
        <w:tc>
          <w:tcPr>
            <w:tcW w:w="11998" w:type="dxa"/>
          </w:tcPr>
          <w:p w14:paraId="021A317C" w14:textId="008690D4" w:rsidR="00D1321E" w:rsidRPr="008B10EA" w:rsidRDefault="00D1321E" w:rsidP="008B10EA">
            <w:pPr>
              <w:pStyle w:val="paragraph"/>
              <w:spacing w:before="0" w:beforeAutospacing="0" w:after="0" w:afterAutospacing="0"/>
              <w:textAlignment w:val="baseline"/>
              <w:rPr>
                <w:rStyle w:val="normaltextrun"/>
                <w:rFonts w:ascii="Arial" w:hAnsi="Arial" w:cs="Arial"/>
                <w:b/>
                <w:bCs/>
                <w:sz w:val="22"/>
                <w:szCs w:val="22"/>
              </w:rPr>
            </w:pPr>
            <w:r w:rsidRPr="008B10EA">
              <w:rPr>
                <w:rStyle w:val="normaltextrun"/>
                <w:rFonts w:ascii="Arial" w:hAnsi="Arial" w:cs="Arial"/>
                <w:b/>
                <w:bCs/>
                <w:sz w:val="22"/>
                <w:szCs w:val="22"/>
              </w:rPr>
              <w:t>Welcome and introductions (KW)</w:t>
            </w:r>
          </w:p>
        </w:tc>
      </w:tr>
      <w:tr w:rsidR="00D1321E" w:rsidRPr="008B10EA" w14:paraId="56F7935E" w14:textId="77777777" w:rsidTr="00D1321E">
        <w:trPr>
          <w:trHeight w:val="300"/>
        </w:trPr>
        <w:tc>
          <w:tcPr>
            <w:tcW w:w="1605" w:type="dxa"/>
          </w:tcPr>
          <w:p w14:paraId="4B0E1A0E" w14:textId="22026F9F" w:rsidR="00D1321E" w:rsidRPr="008B10EA" w:rsidRDefault="00D1321E" w:rsidP="008B10EA">
            <w:pPr>
              <w:pStyle w:val="NoSpacing"/>
              <w:jc w:val="right"/>
              <w:rPr>
                <w:rFonts w:ascii="Arial" w:hAnsi="Arial" w:cs="Arial"/>
              </w:rPr>
            </w:pPr>
            <w:r w:rsidRPr="008B10EA">
              <w:rPr>
                <w:rFonts w:ascii="Arial" w:hAnsi="Arial" w:cs="Arial"/>
              </w:rPr>
              <w:t>1.1</w:t>
            </w:r>
          </w:p>
          <w:p w14:paraId="60C9F1D7" w14:textId="77777777" w:rsidR="00D1321E" w:rsidRPr="008B10EA" w:rsidRDefault="00D1321E" w:rsidP="008B10EA">
            <w:pPr>
              <w:pStyle w:val="NoSpacing"/>
              <w:rPr>
                <w:rFonts w:ascii="Arial" w:hAnsi="Arial" w:cs="Arial"/>
              </w:rPr>
            </w:pPr>
          </w:p>
          <w:p w14:paraId="54A9FFCE" w14:textId="53DD0306" w:rsidR="00D1321E" w:rsidRPr="008B10EA" w:rsidRDefault="00D1321E" w:rsidP="008B10EA">
            <w:pPr>
              <w:pStyle w:val="NoSpacing"/>
              <w:jc w:val="right"/>
              <w:rPr>
                <w:rFonts w:ascii="Arial" w:hAnsi="Arial" w:cs="Arial"/>
              </w:rPr>
            </w:pPr>
            <w:r w:rsidRPr="008B10EA">
              <w:rPr>
                <w:rFonts w:ascii="Arial" w:hAnsi="Arial" w:cs="Arial"/>
              </w:rPr>
              <w:t>1.2</w:t>
            </w:r>
          </w:p>
          <w:p w14:paraId="734A0CEE" w14:textId="77777777" w:rsidR="00D1321E" w:rsidRPr="008B10EA" w:rsidRDefault="00D1321E" w:rsidP="008B10EA">
            <w:pPr>
              <w:pStyle w:val="NoSpacing"/>
              <w:jc w:val="right"/>
              <w:rPr>
                <w:rFonts w:ascii="Arial" w:hAnsi="Arial" w:cs="Arial"/>
              </w:rPr>
            </w:pPr>
          </w:p>
          <w:p w14:paraId="5922B76B" w14:textId="1D13B8EF" w:rsidR="00D1321E" w:rsidRPr="008B10EA" w:rsidRDefault="00D1321E" w:rsidP="00BA0FD3">
            <w:pPr>
              <w:pStyle w:val="NoSpacing"/>
              <w:jc w:val="right"/>
              <w:rPr>
                <w:rFonts w:ascii="Arial" w:hAnsi="Arial" w:cs="Arial"/>
              </w:rPr>
            </w:pPr>
            <w:r w:rsidRPr="008B10EA">
              <w:rPr>
                <w:rFonts w:ascii="Arial" w:hAnsi="Arial" w:cs="Arial"/>
              </w:rPr>
              <w:t>1.3</w:t>
            </w:r>
          </w:p>
          <w:p w14:paraId="5D884163" w14:textId="6AC0E471" w:rsidR="00D1321E" w:rsidRPr="008B10EA" w:rsidRDefault="00D1321E" w:rsidP="008B10EA">
            <w:pPr>
              <w:pStyle w:val="NoSpacing"/>
              <w:rPr>
                <w:rFonts w:ascii="Arial" w:hAnsi="Arial" w:cs="Arial"/>
              </w:rPr>
            </w:pPr>
          </w:p>
        </w:tc>
        <w:tc>
          <w:tcPr>
            <w:tcW w:w="11998" w:type="dxa"/>
          </w:tcPr>
          <w:p w14:paraId="456EBE14" w14:textId="77777777" w:rsidR="00D1321E" w:rsidRPr="008B10EA" w:rsidRDefault="00D1321E" w:rsidP="008B10EA">
            <w:pPr>
              <w:textAlignment w:val="baseline"/>
              <w:rPr>
                <w:rFonts w:ascii="Arial" w:eastAsiaTheme="minorEastAsia" w:hAnsi="Arial" w:cs="Arial"/>
                <w:lang w:eastAsia="en-GB"/>
              </w:rPr>
            </w:pPr>
            <w:r w:rsidRPr="008B10EA">
              <w:rPr>
                <w:rFonts w:ascii="Arial" w:eastAsiaTheme="minorEastAsia" w:hAnsi="Arial" w:cs="Arial"/>
                <w:b/>
                <w:bCs/>
                <w:lang w:eastAsia="en-GB"/>
              </w:rPr>
              <w:t>KW</w:t>
            </w:r>
            <w:r w:rsidRPr="008B10EA">
              <w:rPr>
                <w:rFonts w:ascii="Arial" w:eastAsiaTheme="minorEastAsia" w:hAnsi="Arial" w:cs="Arial"/>
                <w:lang w:eastAsia="en-GB"/>
              </w:rPr>
              <w:t xml:space="preserve"> welcomed all members to the meeting. </w:t>
            </w:r>
          </w:p>
          <w:p w14:paraId="447ECD6C" w14:textId="77777777" w:rsidR="00D1321E" w:rsidRPr="008B10EA" w:rsidRDefault="00D1321E" w:rsidP="008B10EA">
            <w:pPr>
              <w:textAlignment w:val="baseline"/>
              <w:rPr>
                <w:rFonts w:ascii="Arial" w:eastAsiaTheme="minorEastAsia" w:hAnsi="Arial" w:cs="Arial"/>
                <w:lang w:eastAsia="en-GB"/>
              </w:rPr>
            </w:pPr>
          </w:p>
          <w:p w14:paraId="4F9B8A77" w14:textId="31DB0391" w:rsidR="00D1321E" w:rsidRPr="008B10EA" w:rsidRDefault="00D1321E" w:rsidP="484D296F">
            <w:pPr>
              <w:textAlignment w:val="baseline"/>
              <w:rPr>
                <w:rFonts w:ascii="Arial" w:eastAsiaTheme="minorEastAsia" w:hAnsi="Arial" w:cs="Arial"/>
                <w:lang w:eastAsia="en-GB"/>
              </w:rPr>
            </w:pPr>
            <w:r w:rsidRPr="484D296F">
              <w:rPr>
                <w:rFonts w:ascii="Arial" w:eastAsiaTheme="minorEastAsia" w:hAnsi="Arial" w:cs="Arial"/>
                <w:lang w:eastAsia="en-GB"/>
              </w:rPr>
              <w:t>Apologies were received from Kieron Rees</w:t>
            </w:r>
            <w:r>
              <w:rPr>
                <w:rFonts w:ascii="Arial" w:eastAsiaTheme="minorEastAsia" w:hAnsi="Arial" w:cs="Arial"/>
                <w:lang w:eastAsia="en-GB"/>
              </w:rPr>
              <w:t xml:space="preserve">. </w:t>
            </w:r>
            <w:r w:rsidRPr="484D296F">
              <w:rPr>
                <w:rFonts w:ascii="Arial" w:eastAsiaTheme="minorEastAsia" w:hAnsi="Arial" w:cs="Arial"/>
                <w:lang w:eastAsia="en-GB"/>
              </w:rPr>
              <w:t xml:space="preserve">Bill Burson </w:t>
            </w:r>
            <w:r>
              <w:rPr>
                <w:rFonts w:ascii="Arial" w:eastAsiaTheme="minorEastAsia" w:hAnsi="Arial" w:cs="Arial"/>
                <w:lang w:eastAsia="en-GB"/>
              </w:rPr>
              <w:t xml:space="preserve">is </w:t>
            </w:r>
            <w:r w:rsidRPr="484D296F">
              <w:rPr>
                <w:rFonts w:ascii="Arial" w:eastAsiaTheme="minorEastAsia" w:hAnsi="Arial" w:cs="Arial"/>
                <w:lang w:eastAsia="en-GB"/>
              </w:rPr>
              <w:t>attending on their behalf.</w:t>
            </w:r>
          </w:p>
          <w:p w14:paraId="1D1BD618" w14:textId="77777777" w:rsidR="00D1321E" w:rsidRPr="008B10EA" w:rsidRDefault="00D1321E" w:rsidP="008B10EA">
            <w:pPr>
              <w:textAlignment w:val="baseline"/>
              <w:rPr>
                <w:rFonts w:ascii="Arial" w:eastAsiaTheme="minorEastAsia" w:hAnsi="Arial" w:cs="Arial"/>
                <w:lang w:eastAsia="en-GB"/>
              </w:rPr>
            </w:pPr>
          </w:p>
          <w:p w14:paraId="52B8B549" w14:textId="6AAB2C2D" w:rsidR="00D1321E" w:rsidRPr="008B10EA" w:rsidRDefault="00D1321E" w:rsidP="008B10EA">
            <w:pPr>
              <w:pStyle w:val="NoSpacing"/>
              <w:rPr>
                <w:rStyle w:val="normaltextrun"/>
                <w:rFonts w:ascii="Arial" w:hAnsi="Arial" w:cs="Arial"/>
              </w:rPr>
            </w:pPr>
            <w:r w:rsidRPr="008B10EA">
              <w:rPr>
                <w:rFonts w:ascii="Arial" w:eastAsiaTheme="minorEastAsia" w:hAnsi="Arial" w:cs="Arial"/>
                <w:b/>
                <w:bCs/>
                <w:lang w:eastAsia="en-GB"/>
              </w:rPr>
              <w:t>KW</w:t>
            </w:r>
            <w:r w:rsidRPr="008B10EA">
              <w:rPr>
                <w:rFonts w:ascii="Arial" w:eastAsiaTheme="minorEastAsia" w:hAnsi="Arial" w:cs="Arial"/>
                <w:lang w:eastAsia="en-GB"/>
              </w:rPr>
              <w:t xml:space="preserve"> informed the Advisory Board (AB) that the meeting was being recorded to support minute taking and asked members to reserve the chat function for the purposes of operational matters</w:t>
            </w:r>
            <w:r>
              <w:rPr>
                <w:rFonts w:ascii="Arial" w:eastAsiaTheme="minorEastAsia" w:hAnsi="Arial" w:cs="Arial"/>
                <w:lang w:eastAsia="en-GB"/>
              </w:rPr>
              <w:t>.</w:t>
            </w:r>
          </w:p>
        </w:tc>
      </w:tr>
      <w:tr w:rsidR="00D1321E" w:rsidRPr="008B10EA" w14:paraId="60956C43" w14:textId="77777777" w:rsidTr="00D1321E">
        <w:trPr>
          <w:trHeight w:val="300"/>
        </w:trPr>
        <w:tc>
          <w:tcPr>
            <w:tcW w:w="1605" w:type="dxa"/>
          </w:tcPr>
          <w:p w14:paraId="72DD666B" w14:textId="10D482FA" w:rsidR="00D1321E" w:rsidRPr="008B10EA" w:rsidRDefault="00D1321E" w:rsidP="008B10EA">
            <w:pPr>
              <w:pStyle w:val="paragraph"/>
              <w:spacing w:before="0" w:beforeAutospacing="0" w:after="0" w:afterAutospacing="0"/>
              <w:jc w:val="right"/>
              <w:textAlignment w:val="baseline"/>
              <w:rPr>
                <w:rFonts w:ascii="Arial" w:hAnsi="Arial" w:cs="Arial"/>
                <w:b/>
                <w:bCs/>
                <w:sz w:val="22"/>
                <w:szCs w:val="22"/>
              </w:rPr>
            </w:pPr>
            <w:r w:rsidRPr="008B10EA">
              <w:rPr>
                <w:rFonts w:ascii="Arial" w:hAnsi="Arial" w:cs="Arial"/>
                <w:b/>
                <w:bCs/>
                <w:sz w:val="22"/>
                <w:szCs w:val="22"/>
              </w:rPr>
              <w:t>2</w:t>
            </w:r>
            <w:r>
              <w:rPr>
                <w:rFonts w:ascii="Arial" w:hAnsi="Arial" w:cs="Arial"/>
                <w:b/>
                <w:bCs/>
                <w:sz w:val="22"/>
                <w:szCs w:val="22"/>
              </w:rPr>
              <w:t>.0</w:t>
            </w:r>
          </w:p>
        </w:tc>
        <w:tc>
          <w:tcPr>
            <w:tcW w:w="11998" w:type="dxa"/>
          </w:tcPr>
          <w:p w14:paraId="0342D800" w14:textId="7143CEEB" w:rsidR="00D1321E" w:rsidRPr="008B10EA" w:rsidRDefault="00D1321E" w:rsidP="008B10EA">
            <w:pPr>
              <w:pStyle w:val="paragraph"/>
              <w:spacing w:before="0" w:beforeAutospacing="0" w:after="0" w:afterAutospacing="0"/>
              <w:textAlignment w:val="baseline"/>
              <w:rPr>
                <w:rFonts w:ascii="Arial" w:hAnsi="Arial" w:cs="Arial"/>
                <w:b/>
                <w:bCs/>
                <w:sz w:val="22"/>
                <w:szCs w:val="22"/>
              </w:rPr>
            </w:pPr>
            <w:r w:rsidRPr="008B10EA">
              <w:rPr>
                <w:rFonts w:ascii="Arial" w:hAnsi="Arial" w:cs="Arial"/>
                <w:b/>
                <w:bCs/>
                <w:sz w:val="22"/>
                <w:szCs w:val="22"/>
              </w:rPr>
              <w:t>Approval of minutes of the last meeting on 23 July 2025 </w:t>
            </w:r>
          </w:p>
        </w:tc>
      </w:tr>
      <w:tr w:rsidR="00D1321E" w:rsidRPr="008B10EA" w14:paraId="4D37D66D" w14:textId="77777777" w:rsidTr="00D1321E">
        <w:trPr>
          <w:trHeight w:val="300"/>
        </w:trPr>
        <w:tc>
          <w:tcPr>
            <w:tcW w:w="1605" w:type="dxa"/>
          </w:tcPr>
          <w:p w14:paraId="5F6736F5" w14:textId="77777777" w:rsidR="00D1321E" w:rsidRPr="008B10EA" w:rsidRDefault="00D1321E" w:rsidP="008B10EA">
            <w:pPr>
              <w:pStyle w:val="paragraph"/>
              <w:jc w:val="right"/>
              <w:rPr>
                <w:rFonts w:ascii="Arial" w:hAnsi="Arial" w:cs="Arial"/>
                <w:sz w:val="22"/>
                <w:szCs w:val="22"/>
              </w:rPr>
            </w:pPr>
            <w:r w:rsidRPr="008B10EA">
              <w:rPr>
                <w:rFonts w:ascii="Arial" w:hAnsi="Arial" w:cs="Arial"/>
                <w:sz w:val="22"/>
                <w:szCs w:val="22"/>
              </w:rPr>
              <w:t>2.1</w:t>
            </w:r>
          </w:p>
        </w:tc>
        <w:tc>
          <w:tcPr>
            <w:tcW w:w="11998" w:type="dxa"/>
          </w:tcPr>
          <w:p w14:paraId="3C7E85C1" w14:textId="6EE9167A" w:rsidR="00D1321E" w:rsidRPr="008B10EA" w:rsidRDefault="00D1321E" w:rsidP="008B10EA">
            <w:pPr>
              <w:textAlignment w:val="baseline"/>
              <w:rPr>
                <w:rFonts w:ascii="Arial" w:eastAsiaTheme="minorEastAsia" w:hAnsi="Arial" w:cs="Arial"/>
                <w:lang w:eastAsia="en-GB"/>
              </w:rPr>
            </w:pPr>
            <w:r w:rsidRPr="008B10EA">
              <w:rPr>
                <w:rFonts w:ascii="Arial" w:eastAsiaTheme="minorEastAsia" w:hAnsi="Arial" w:cs="Arial"/>
                <w:lang w:eastAsia="en-GB"/>
              </w:rPr>
              <w:t xml:space="preserve">It was agreed that the minutes </w:t>
            </w:r>
            <w:r w:rsidRPr="00125EE0">
              <w:rPr>
                <w:rFonts w:ascii="Arial" w:eastAsiaTheme="minorEastAsia" w:hAnsi="Arial" w:cs="Arial"/>
                <w:lang w:eastAsia="en-GB"/>
              </w:rPr>
              <w:t xml:space="preserve">of the </w:t>
            </w:r>
            <w:r w:rsidRPr="008B10EA">
              <w:rPr>
                <w:rFonts w:ascii="Arial" w:eastAsiaTheme="minorEastAsia" w:hAnsi="Arial" w:cs="Arial"/>
                <w:lang w:eastAsia="en-GB"/>
              </w:rPr>
              <w:t xml:space="preserve">meeting </w:t>
            </w:r>
            <w:r w:rsidRPr="00125EE0">
              <w:rPr>
                <w:rFonts w:ascii="Arial" w:eastAsiaTheme="minorEastAsia" w:hAnsi="Arial" w:cs="Arial"/>
                <w:lang w:eastAsia="en-GB"/>
              </w:rPr>
              <w:t>held</w:t>
            </w:r>
            <w:r w:rsidRPr="008B10EA">
              <w:rPr>
                <w:rFonts w:ascii="Arial" w:eastAsiaTheme="minorEastAsia" w:hAnsi="Arial" w:cs="Arial"/>
                <w:lang w:eastAsia="en-GB"/>
              </w:rPr>
              <w:t xml:space="preserve"> on 23 July 2025 are an accurate </w:t>
            </w:r>
            <w:r w:rsidRPr="00125EE0">
              <w:rPr>
                <w:rFonts w:ascii="Arial" w:eastAsiaTheme="minorEastAsia" w:hAnsi="Arial" w:cs="Arial"/>
                <w:lang w:eastAsia="en-GB"/>
              </w:rPr>
              <w:t>record</w:t>
            </w:r>
            <w:r w:rsidRPr="008B10EA">
              <w:rPr>
                <w:rFonts w:ascii="Arial" w:eastAsiaTheme="minorEastAsia" w:hAnsi="Arial" w:cs="Arial"/>
                <w:lang w:eastAsia="en-GB"/>
              </w:rPr>
              <w:t xml:space="preserve"> of the </w:t>
            </w:r>
            <w:r w:rsidRPr="00125EE0">
              <w:rPr>
                <w:rFonts w:ascii="Arial" w:eastAsiaTheme="minorEastAsia" w:hAnsi="Arial" w:cs="Arial"/>
                <w:lang w:eastAsia="en-GB"/>
              </w:rPr>
              <w:t>discussions</w:t>
            </w:r>
            <w:r w:rsidRPr="008B10EA">
              <w:rPr>
                <w:rFonts w:ascii="Arial" w:eastAsiaTheme="minorEastAsia" w:hAnsi="Arial" w:cs="Arial"/>
                <w:lang w:eastAsia="en-GB"/>
              </w:rPr>
              <w:t>.</w:t>
            </w:r>
          </w:p>
        </w:tc>
      </w:tr>
      <w:tr w:rsidR="00D1321E" w:rsidRPr="008B10EA" w14:paraId="4457958D" w14:textId="77777777" w:rsidTr="00D1321E">
        <w:trPr>
          <w:trHeight w:val="300"/>
        </w:trPr>
        <w:tc>
          <w:tcPr>
            <w:tcW w:w="1605" w:type="dxa"/>
          </w:tcPr>
          <w:p w14:paraId="7229FB25" w14:textId="7F8E01DD" w:rsidR="00D1321E" w:rsidRPr="008B10EA" w:rsidRDefault="00D1321E" w:rsidP="008B10EA">
            <w:pPr>
              <w:pStyle w:val="paragraph"/>
              <w:spacing w:before="0" w:beforeAutospacing="0" w:after="0" w:afterAutospacing="0"/>
              <w:jc w:val="right"/>
              <w:textAlignment w:val="baseline"/>
              <w:rPr>
                <w:rFonts w:ascii="Arial" w:hAnsi="Arial" w:cs="Arial"/>
                <w:b/>
                <w:bCs/>
                <w:sz w:val="22"/>
                <w:szCs w:val="22"/>
              </w:rPr>
            </w:pPr>
            <w:r w:rsidRPr="008B10EA">
              <w:rPr>
                <w:rFonts w:ascii="Arial" w:hAnsi="Arial" w:cs="Arial"/>
                <w:b/>
                <w:bCs/>
                <w:sz w:val="22"/>
                <w:szCs w:val="22"/>
              </w:rPr>
              <w:lastRenderedPageBreak/>
              <w:t>3</w:t>
            </w:r>
            <w:r>
              <w:rPr>
                <w:rFonts w:ascii="Arial" w:hAnsi="Arial" w:cs="Arial"/>
                <w:b/>
                <w:bCs/>
                <w:sz w:val="22"/>
                <w:szCs w:val="22"/>
              </w:rPr>
              <w:t>.0</w:t>
            </w:r>
          </w:p>
        </w:tc>
        <w:tc>
          <w:tcPr>
            <w:tcW w:w="11998" w:type="dxa"/>
          </w:tcPr>
          <w:p w14:paraId="17F15BE1" w14:textId="7B3EF719" w:rsidR="00D1321E" w:rsidRPr="008B10EA" w:rsidRDefault="00D1321E" w:rsidP="008B10EA">
            <w:pPr>
              <w:pStyle w:val="paragraph"/>
              <w:spacing w:before="0" w:beforeAutospacing="0" w:after="0" w:afterAutospacing="0"/>
              <w:textAlignment w:val="baseline"/>
              <w:rPr>
                <w:rFonts w:ascii="Arial" w:hAnsi="Arial" w:cs="Arial"/>
                <w:b/>
                <w:bCs/>
                <w:sz w:val="22"/>
                <w:szCs w:val="22"/>
              </w:rPr>
            </w:pPr>
            <w:r w:rsidRPr="008B10EA">
              <w:rPr>
                <w:rFonts w:ascii="Arial" w:hAnsi="Arial" w:cs="Arial"/>
                <w:b/>
                <w:bCs/>
                <w:sz w:val="22"/>
                <w:szCs w:val="22"/>
              </w:rPr>
              <w:t>Update from Taith team (SGH)</w:t>
            </w:r>
          </w:p>
        </w:tc>
      </w:tr>
      <w:tr w:rsidR="00D1321E" w:rsidRPr="008B10EA" w14:paraId="2A2742B7" w14:textId="77777777" w:rsidTr="00D1321E">
        <w:trPr>
          <w:trHeight w:val="300"/>
        </w:trPr>
        <w:tc>
          <w:tcPr>
            <w:tcW w:w="1605" w:type="dxa"/>
          </w:tcPr>
          <w:p w14:paraId="3822FF84" w14:textId="471F1245" w:rsidR="00D1321E" w:rsidRPr="008B10EA" w:rsidRDefault="00D1321E" w:rsidP="00125EE0">
            <w:pPr>
              <w:pStyle w:val="NoSpacing"/>
              <w:jc w:val="right"/>
              <w:rPr>
                <w:rFonts w:ascii="Arial" w:hAnsi="Arial" w:cs="Arial"/>
                <w:lang w:val="it-IT"/>
              </w:rPr>
            </w:pPr>
            <w:r w:rsidRPr="008B10EA">
              <w:rPr>
                <w:rFonts w:ascii="Arial" w:hAnsi="Arial" w:cs="Arial"/>
                <w:lang w:val="it-IT"/>
              </w:rPr>
              <w:t xml:space="preserve">                 3.1</w:t>
            </w:r>
          </w:p>
          <w:p w14:paraId="31B12DF1" w14:textId="77777777" w:rsidR="00D1321E" w:rsidRPr="008B10EA" w:rsidRDefault="00D1321E" w:rsidP="008B10EA">
            <w:pPr>
              <w:pStyle w:val="NoSpacing"/>
              <w:jc w:val="right"/>
              <w:rPr>
                <w:rFonts w:ascii="Arial" w:hAnsi="Arial" w:cs="Arial"/>
                <w:lang w:val="it-IT"/>
              </w:rPr>
            </w:pPr>
          </w:p>
          <w:p w14:paraId="753C38DC" w14:textId="77777777" w:rsidR="00D1321E" w:rsidRPr="008B10EA" w:rsidRDefault="00D1321E" w:rsidP="008B10EA">
            <w:pPr>
              <w:pStyle w:val="NoSpacing"/>
              <w:jc w:val="right"/>
              <w:rPr>
                <w:rFonts w:ascii="Arial" w:hAnsi="Arial" w:cs="Arial"/>
                <w:lang w:val="it-IT"/>
              </w:rPr>
            </w:pPr>
          </w:p>
          <w:p w14:paraId="15C79DB9" w14:textId="77777777" w:rsidR="00D1321E" w:rsidRPr="008B10EA" w:rsidRDefault="00D1321E" w:rsidP="00F77F83">
            <w:pPr>
              <w:pStyle w:val="NoSpacing"/>
              <w:jc w:val="right"/>
              <w:rPr>
                <w:rFonts w:ascii="Arial" w:hAnsi="Arial" w:cs="Arial"/>
                <w:lang w:val="it-IT"/>
              </w:rPr>
            </w:pPr>
            <w:r w:rsidRPr="008B10EA">
              <w:rPr>
                <w:rFonts w:ascii="Arial" w:hAnsi="Arial" w:cs="Arial"/>
                <w:lang w:val="it-IT"/>
              </w:rPr>
              <w:t>3.2</w:t>
            </w:r>
          </w:p>
          <w:p w14:paraId="25FA8DE3" w14:textId="77777777" w:rsidR="00D1321E" w:rsidRPr="008B10EA" w:rsidRDefault="00D1321E" w:rsidP="008B10EA">
            <w:pPr>
              <w:pStyle w:val="NoSpacing"/>
              <w:jc w:val="right"/>
              <w:rPr>
                <w:rFonts w:ascii="Arial" w:hAnsi="Arial" w:cs="Arial"/>
                <w:lang w:val="it-IT"/>
              </w:rPr>
            </w:pPr>
          </w:p>
          <w:p w14:paraId="1822027A" w14:textId="77777777" w:rsidR="00D1321E" w:rsidRPr="008B10EA" w:rsidRDefault="00D1321E" w:rsidP="008B10EA">
            <w:pPr>
              <w:pStyle w:val="NoSpacing"/>
              <w:jc w:val="right"/>
              <w:rPr>
                <w:rFonts w:ascii="Arial" w:hAnsi="Arial" w:cs="Arial"/>
                <w:lang w:val="it-IT"/>
              </w:rPr>
            </w:pPr>
          </w:p>
          <w:p w14:paraId="6BC5C0F5" w14:textId="77777777" w:rsidR="00D1321E" w:rsidRPr="008B10EA" w:rsidRDefault="00D1321E" w:rsidP="008B10EA">
            <w:pPr>
              <w:pStyle w:val="NoSpacing"/>
              <w:jc w:val="right"/>
              <w:rPr>
                <w:rFonts w:ascii="Arial" w:hAnsi="Arial" w:cs="Arial"/>
                <w:lang w:val="it-IT"/>
              </w:rPr>
            </w:pPr>
            <w:r w:rsidRPr="008B10EA">
              <w:rPr>
                <w:rFonts w:ascii="Arial" w:hAnsi="Arial" w:cs="Arial"/>
                <w:lang w:val="it-IT"/>
              </w:rPr>
              <w:t>3.3</w:t>
            </w:r>
          </w:p>
          <w:p w14:paraId="1C887184" w14:textId="77777777" w:rsidR="00D1321E" w:rsidRPr="008B10EA" w:rsidRDefault="00D1321E" w:rsidP="008B10EA">
            <w:pPr>
              <w:pStyle w:val="NoSpacing"/>
              <w:jc w:val="right"/>
              <w:rPr>
                <w:rFonts w:ascii="Arial" w:hAnsi="Arial" w:cs="Arial"/>
                <w:lang w:val="it-IT"/>
              </w:rPr>
            </w:pPr>
          </w:p>
          <w:p w14:paraId="397787D5" w14:textId="77777777" w:rsidR="00D1321E" w:rsidRPr="008B10EA" w:rsidRDefault="00D1321E" w:rsidP="008B10EA">
            <w:pPr>
              <w:pStyle w:val="NoSpacing"/>
              <w:jc w:val="right"/>
              <w:rPr>
                <w:rFonts w:ascii="Arial" w:hAnsi="Arial" w:cs="Arial"/>
                <w:lang w:val="it-IT"/>
              </w:rPr>
            </w:pPr>
          </w:p>
          <w:p w14:paraId="39A2B6AB" w14:textId="77777777" w:rsidR="00D1321E" w:rsidRPr="008B10EA" w:rsidRDefault="00D1321E" w:rsidP="008B10EA">
            <w:pPr>
              <w:pStyle w:val="NoSpacing"/>
              <w:jc w:val="right"/>
              <w:rPr>
                <w:rFonts w:ascii="Arial" w:hAnsi="Arial" w:cs="Arial"/>
                <w:lang w:val="it-IT"/>
              </w:rPr>
            </w:pPr>
          </w:p>
          <w:p w14:paraId="58605420" w14:textId="77777777" w:rsidR="00D1321E" w:rsidRPr="008B10EA" w:rsidRDefault="00D1321E" w:rsidP="002D5438">
            <w:pPr>
              <w:pStyle w:val="NoSpacing"/>
              <w:jc w:val="right"/>
              <w:rPr>
                <w:rFonts w:ascii="Arial" w:hAnsi="Arial" w:cs="Arial"/>
                <w:lang w:val="it-IT"/>
              </w:rPr>
            </w:pPr>
            <w:r w:rsidRPr="008B10EA">
              <w:rPr>
                <w:rFonts w:ascii="Arial" w:hAnsi="Arial" w:cs="Arial"/>
                <w:lang w:val="it-IT"/>
              </w:rPr>
              <w:t>3.4</w:t>
            </w:r>
          </w:p>
          <w:p w14:paraId="0288378E" w14:textId="77777777" w:rsidR="00D1321E" w:rsidRPr="008B10EA" w:rsidRDefault="00D1321E" w:rsidP="008B10EA">
            <w:pPr>
              <w:pStyle w:val="NoSpacing"/>
              <w:jc w:val="right"/>
              <w:rPr>
                <w:rFonts w:ascii="Arial" w:hAnsi="Arial" w:cs="Arial"/>
                <w:lang w:val="it-IT"/>
              </w:rPr>
            </w:pPr>
          </w:p>
          <w:p w14:paraId="3EC7F397" w14:textId="77777777" w:rsidR="00D1321E" w:rsidRPr="008B10EA" w:rsidRDefault="00D1321E" w:rsidP="008B10EA">
            <w:pPr>
              <w:pStyle w:val="NoSpacing"/>
              <w:jc w:val="right"/>
              <w:rPr>
                <w:rFonts w:ascii="Arial" w:hAnsi="Arial" w:cs="Arial"/>
                <w:lang w:val="it-IT"/>
              </w:rPr>
            </w:pPr>
          </w:p>
          <w:p w14:paraId="17D8B9C2" w14:textId="77777777" w:rsidR="00D1321E" w:rsidRPr="008B10EA" w:rsidRDefault="00D1321E" w:rsidP="008B10EA">
            <w:pPr>
              <w:pStyle w:val="NoSpacing"/>
              <w:jc w:val="right"/>
              <w:rPr>
                <w:rFonts w:ascii="Arial" w:hAnsi="Arial" w:cs="Arial"/>
                <w:lang w:val="it-IT"/>
              </w:rPr>
            </w:pPr>
          </w:p>
          <w:p w14:paraId="705B000B" w14:textId="77777777" w:rsidR="00D1321E" w:rsidRPr="008B10EA" w:rsidRDefault="00D1321E" w:rsidP="008B10EA">
            <w:pPr>
              <w:pStyle w:val="NoSpacing"/>
              <w:jc w:val="right"/>
              <w:rPr>
                <w:rFonts w:ascii="Arial" w:hAnsi="Arial" w:cs="Arial"/>
                <w:lang w:val="it-IT"/>
              </w:rPr>
            </w:pPr>
            <w:r w:rsidRPr="008B10EA">
              <w:rPr>
                <w:rFonts w:ascii="Arial" w:hAnsi="Arial" w:cs="Arial"/>
                <w:lang w:val="it-IT"/>
              </w:rPr>
              <w:t xml:space="preserve">3.5 </w:t>
            </w:r>
          </w:p>
          <w:p w14:paraId="6E1DAB84" w14:textId="77777777" w:rsidR="00D1321E" w:rsidRPr="008B10EA" w:rsidRDefault="00D1321E" w:rsidP="008B10EA">
            <w:pPr>
              <w:pStyle w:val="NoSpacing"/>
              <w:jc w:val="right"/>
              <w:rPr>
                <w:rFonts w:ascii="Arial" w:hAnsi="Arial" w:cs="Arial"/>
                <w:lang w:val="it-IT"/>
              </w:rPr>
            </w:pPr>
          </w:p>
          <w:p w14:paraId="0349DB2C" w14:textId="77777777" w:rsidR="00D1321E" w:rsidRPr="008B10EA" w:rsidRDefault="00D1321E" w:rsidP="008B10EA">
            <w:pPr>
              <w:pStyle w:val="NoSpacing"/>
              <w:jc w:val="right"/>
              <w:rPr>
                <w:rFonts w:ascii="Arial" w:hAnsi="Arial" w:cs="Arial"/>
                <w:lang w:val="it-IT"/>
              </w:rPr>
            </w:pPr>
          </w:p>
          <w:p w14:paraId="4369CFF8" w14:textId="77777777" w:rsidR="00D1321E" w:rsidRPr="008B10EA" w:rsidRDefault="00D1321E" w:rsidP="008B10EA">
            <w:pPr>
              <w:pStyle w:val="NoSpacing"/>
              <w:jc w:val="right"/>
              <w:rPr>
                <w:rFonts w:ascii="Arial" w:hAnsi="Arial" w:cs="Arial"/>
                <w:lang w:val="it-IT"/>
              </w:rPr>
            </w:pPr>
          </w:p>
          <w:p w14:paraId="4D5C44A6" w14:textId="77777777" w:rsidR="00D1321E" w:rsidRPr="008B10EA" w:rsidRDefault="00D1321E" w:rsidP="008B10EA">
            <w:pPr>
              <w:pStyle w:val="NoSpacing"/>
              <w:jc w:val="right"/>
              <w:rPr>
                <w:rFonts w:ascii="Arial" w:hAnsi="Arial" w:cs="Arial"/>
                <w:lang w:val="it-IT"/>
              </w:rPr>
            </w:pPr>
            <w:r w:rsidRPr="008B10EA">
              <w:rPr>
                <w:rFonts w:ascii="Arial" w:hAnsi="Arial" w:cs="Arial"/>
                <w:lang w:val="it-IT"/>
              </w:rPr>
              <w:t>3.6</w:t>
            </w:r>
          </w:p>
          <w:p w14:paraId="67C25FD5" w14:textId="77777777" w:rsidR="00D1321E" w:rsidRPr="008B10EA" w:rsidRDefault="00D1321E" w:rsidP="008B10EA">
            <w:pPr>
              <w:pStyle w:val="NoSpacing"/>
              <w:jc w:val="right"/>
              <w:rPr>
                <w:rFonts w:ascii="Arial" w:hAnsi="Arial" w:cs="Arial"/>
                <w:lang w:val="it-IT"/>
              </w:rPr>
            </w:pPr>
          </w:p>
          <w:p w14:paraId="26E34BD1" w14:textId="77777777" w:rsidR="00D1321E" w:rsidRPr="008B10EA" w:rsidRDefault="00D1321E" w:rsidP="008B10EA">
            <w:pPr>
              <w:pStyle w:val="NoSpacing"/>
              <w:jc w:val="right"/>
              <w:rPr>
                <w:rFonts w:ascii="Arial" w:hAnsi="Arial" w:cs="Arial"/>
                <w:lang w:val="it-IT"/>
              </w:rPr>
            </w:pPr>
          </w:p>
          <w:p w14:paraId="78E057CE" w14:textId="77777777" w:rsidR="00D1321E" w:rsidRPr="008B10EA" w:rsidRDefault="00D1321E" w:rsidP="008B10EA">
            <w:pPr>
              <w:pStyle w:val="NoSpacing"/>
              <w:jc w:val="right"/>
              <w:rPr>
                <w:rFonts w:ascii="Arial" w:hAnsi="Arial" w:cs="Arial"/>
                <w:lang w:val="it-IT"/>
              </w:rPr>
            </w:pPr>
          </w:p>
          <w:p w14:paraId="51957398" w14:textId="77777777" w:rsidR="00D1321E" w:rsidRPr="008B10EA" w:rsidRDefault="00D1321E" w:rsidP="008B10EA">
            <w:pPr>
              <w:pStyle w:val="NoSpacing"/>
              <w:jc w:val="right"/>
              <w:rPr>
                <w:rFonts w:ascii="Arial" w:hAnsi="Arial" w:cs="Arial"/>
                <w:lang w:val="it-IT"/>
              </w:rPr>
            </w:pPr>
          </w:p>
          <w:p w14:paraId="6D806E80" w14:textId="77777777" w:rsidR="00D1321E" w:rsidRPr="008B10EA" w:rsidRDefault="00D1321E" w:rsidP="008B10EA">
            <w:pPr>
              <w:pStyle w:val="NoSpacing"/>
              <w:jc w:val="right"/>
              <w:rPr>
                <w:rFonts w:ascii="Arial" w:hAnsi="Arial" w:cs="Arial"/>
                <w:lang w:val="it-IT"/>
              </w:rPr>
            </w:pPr>
          </w:p>
          <w:p w14:paraId="5EFAED68" w14:textId="74347476" w:rsidR="00D1321E" w:rsidRPr="008B10EA" w:rsidRDefault="00D1321E" w:rsidP="00853C31">
            <w:pPr>
              <w:pStyle w:val="NoSpacing"/>
              <w:jc w:val="right"/>
              <w:rPr>
                <w:rFonts w:ascii="Arial" w:hAnsi="Arial" w:cs="Arial"/>
                <w:lang w:val="it-IT"/>
              </w:rPr>
            </w:pPr>
            <w:r w:rsidRPr="008B10EA">
              <w:rPr>
                <w:rFonts w:ascii="Arial" w:hAnsi="Arial" w:cs="Arial"/>
                <w:lang w:val="it-IT"/>
              </w:rPr>
              <w:t>3.6.1</w:t>
            </w:r>
          </w:p>
          <w:p w14:paraId="5B72858C" w14:textId="77777777" w:rsidR="00D1321E" w:rsidRPr="008B10EA" w:rsidRDefault="00D1321E" w:rsidP="008B10EA">
            <w:pPr>
              <w:pStyle w:val="NoSpacing"/>
              <w:jc w:val="right"/>
              <w:rPr>
                <w:rFonts w:ascii="Arial" w:hAnsi="Arial" w:cs="Arial"/>
                <w:lang w:val="it-IT"/>
              </w:rPr>
            </w:pPr>
          </w:p>
          <w:p w14:paraId="537A32BC" w14:textId="77777777" w:rsidR="00D1321E" w:rsidRPr="008B10EA" w:rsidRDefault="00D1321E" w:rsidP="008B10EA">
            <w:pPr>
              <w:pStyle w:val="NoSpacing"/>
              <w:jc w:val="right"/>
              <w:rPr>
                <w:rFonts w:ascii="Arial" w:hAnsi="Arial" w:cs="Arial"/>
                <w:lang w:val="it-IT"/>
              </w:rPr>
            </w:pPr>
          </w:p>
          <w:p w14:paraId="11F93F33" w14:textId="77777777" w:rsidR="00D1321E" w:rsidRPr="008B10EA" w:rsidRDefault="00D1321E" w:rsidP="008B10EA">
            <w:pPr>
              <w:pStyle w:val="NoSpacing"/>
              <w:jc w:val="right"/>
              <w:rPr>
                <w:rFonts w:ascii="Arial" w:hAnsi="Arial" w:cs="Arial"/>
                <w:lang w:val="it-IT"/>
              </w:rPr>
            </w:pPr>
          </w:p>
          <w:p w14:paraId="21FA4665" w14:textId="77777777" w:rsidR="00D1321E" w:rsidRPr="008B10EA" w:rsidRDefault="00D1321E" w:rsidP="008B10EA">
            <w:pPr>
              <w:pStyle w:val="NoSpacing"/>
              <w:jc w:val="right"/>
              <w:rPr>
                <w:rFonts w:ascii="Arial" w:hAnsi="Arial" w:cs="Arial"/>
                <w:lang w:val="it-IT"/>
              </w:rPr>
            </w:pPr>
            <w:r w:rsidRPr="008B10EA">
              <w:rPr>
                <w:rFonts w:ascii="Arial" w:hAnsi="Arial" w:cs="Arial"/>
                <w:lang w:val="it-IT"/>
              </w:rPr>
              <w:t>3.7</w:t>
            </w:r>
          </w:p>
          <w:p w14:paraId="196B5361" w14:textId="77777777" w:rsidR="00D1321E" w:rsidRPr="008B10EA" w:rsidRDefault="00D1321E" w:rsidP="008B10EA">
            <w:pPr>
              <w:pStyle w:val="NoSpacing"/>
              <w:jc w:val="right"/>
              <w:rPr>
                <w:rFonts w:ascii="Arial" w:hAnsi="Arial" w:cs="Arial"/>
                <w:lang w:val="it-IT"/>
              </w:rPr>
            </w:pPr>
          </w:p>
          <w:p w14:paraId="456A7D0A" w14:textId="77777777" w:rsidR="00D1321E" w:rsidRPr="008B10EA" w:rsidRDefault="00D1321E" w:rsidP="008B10EA">
            <w:pPr>
              <w:pStyle w:val="NoSpacing"/>
              <w:jc w:val="right"/>
              <w:rPr>
                <w:rFonts w:ascii="Arial" w:hAnsi="Arial" w:cs="Arial"/>
                <w:lang w:val="it-IT"/>
              </w:rPr>
            </w:pPr>
          </w:p>
          <w:p w14:paraId="214BC971" w14:textId="77777777" w:rsidR="00D1321E" w:rsidRPr="008B10EA" w:rsidRDefault="00D1321E" w:rsidP="008B10EA">
            <w:pPr>
              <w:pStyle w:val="NoSpacing"/>
              <w:jc w:val="right"/>
              <w:rPr>
                <w:rFonts w:ascii="Arial" w:hAnsi="Arial" w:cs="Arial"/>
                <w:lang w:val="it-IT"/>
              </w:rPr>
            </w:pPr>
          </w:p>
          <w:p w14:paraId="6F1129C5" w14:textId="45228C3E" w:rsidR="00D1321E" w:rsidRPr="008B10EA" w:rsidRDefault="00D1321E" w:rsidP="00D762ED">
            <w:pPr>
              <w:pStyle w:val="paragraph"/>
              <w:rPr>
                <w:rFonts w:ascii="Arial" w:hAnsi="Arial" w:cs="Arial"/>
                <w:sz w:val="22"/>
                <w:szCs w:val="22"/>
              </w:rPr>
            </w:pPr>
          </w:p>
        </w:tc>
        <w:tc>
          <w:tcPr>
            <w:tcW w:w="11998" w:type="dxa"/>
          </w:tcPr>
          <w:p w14:paraId="75C81A79" w14:textId="1D7A4946" w:rsidR="00D1321E" w:rsidRPr="008B10EA" w:rsidRDefault="00D1321E" w:rsidP="008B10EA">
            <w:pPr>
              <w:pStyle w:val="paragraph"/>
              <w:spacing w:before="0" w:beforeAutospacing="0" w:after="0" w:afterAutospacing="0"/>
              <w:textAlignment w:val="baseline"/>
              <w:rPr>
                <w:rFonts w:ascii="Arial" w:hAnsi="Arial" w:cs="Arial"/>
                <w:sz w:val="22"/>
                <w:szCs w:val="22"/>
              </w:rPr>
            </w:pPr>
            <w:r w:rsidRPr="008B10EA">
              <w:rPr>
                <w:rFonts w:ascii="Arial" w:hAnsi="Arial" w:cs="Arial"/>
                <w:sz w:val="22"/>
                <w:szCs w:val="22"/>
              </w:rPr>
              <w:t xml:space="preserve">The update from the Taith team was presented by </w:t>
            </w:r>
            <w:r w:rsidRPr="008B10EA">
              <w:rPr>
                <w:rFonts w:ascii="Arial" w:hAnsi="Arial" w:cs="Arial"/>
                <w:b/>
                <w:bCs/>
                <w:sz w:val="22"/>
                <w:szCs w:val="22"/>
              </w:rPr>
              <w:t>SGH</w:t>
            </w:r>
            <w:r w:rsidRPr="008B10EA">
              <w:rPr>
                <w:rFonts w:ascii="Arial" w:hAnsi="Arial" w:cs="Arial"/>
                <w:sz w:val="22"/>
                <w:szCs w:val="22"/>
              </w:rPr>
              <w:t xml:space="preserve">, which covered an update on the Taith programme. The </w:t>
            </w:r>
            <w:r>
              <w:rPr>
                <w:rFonts w:ascii="Arial" w:hAnsi="Arial" w:cs="Arial"/>
                <w:sz w:val="22"/>
                <w:szCs w:val="22"/>
              </w:rPr>
              <w:t>following matters were highlighted</w:t>
            </w:r>
            <w:r w:rsidRPr="008B10EA">
              <w:rPr>
                <w:rFonts w:ascii="Arial" w:hAnsi="Arial" w:cs="Arial"/>
                <w:sz w:val="22"/>
                <w:szCs w:val="22"/>
              </w:rPr>
              <w:t>: </w:t>
            </w:r>
          </w:p>
          <w:p w14:paraId="18AC7A50" w14:textId="77777777" w:rsidR="00D1321E" w:rsidRPr="008B10EA" w:rsidRDefault="00D1321E" w:rsidP="008B10EA">
            <w:pPr>
              <w:pStyle w:val="paragraph"/>
              <w:spacing w:before="0" w:beforeAutospacing="0" w:after="0" w:afterAutospacing="0"/>
              <w:textAlignment w:val="baseline"/>
              <w:rPr>
                <w:rFonts w:ascii="Arial" w:hAnsi="Arial" w:cs="Arial"/>
                <w:sz w:val="22"/>
                <w:szCs w:val="22"/>
              </w:rPr>
            </w:pPr>
          </w:p>
          <w:p w14:paraId="2BDD0756" w14:textId="3E3580DD" w:rsidR="00D1321E" w:rsidRPr="008B10EA" w:rsidRDefault="00D1321E" w:rsidP="008B10EA">
            <w:pPr>
              <w:pStyle w:val="paragraph"/>
              <w:spacing w:before="0" w:beforeAutospacing="0" w:after="0" w:afterAutospacing="0"/>
              <w:textAlignment w:val="baseline"/>
              <w:rPr>
                <w:rFonts w:ascii="Arial" w:hAnsi="Arial" w:cs="Arial"/>
                <w:sz w:val="22"/>
                <w:szCs w:val="22"/>
              </w:rPr>
            </w:pPr>
            <w:r w:rsidRPr="008B10EA">
              <w:rPr>
                <w:rFonts w:ascii="Arial" w:hAnsi="Arial" w:cs="Arial"/>
                <w:b/>
                <w:bCs/>
                <w:sz w:val="22"/>
                <w:szCs w:val="22"/>
              </w:rPr>
              <w:t>CC</w:t>
            </w:r>
            <w:r w:rsidRPr="008B10EA">
              <w:rPr>
                <w:rFonts w:ascii="Arial" w:hAnsi="Arial" w:cs="Arial"/>
                <w:sz w:val="22"/>
                <w:szCs w:val="22"/>
              </w:rPr>
              <w:t xml:space="preserve"> provided an overview of the dashboard and power BI tools used to present and display the data </w:t>
            </w:r>
            <w:r>
              <w:rPr>
                <w:rFonts w:ascii="Arial" w:hAnsi="Arial" w:cs="Arial"/>
                <w:sz w:val="22"/>
                <w:szCs w:val="22"/>
              </w:rPr>
              <w:t xml:space="preserve">collected </w:t>
            </w:r>
            <w:r w:rsidRPr="008B10EA">
              <w:rPr>
                <w:rFonts w:ascii="Arial" w:hAnsi="Arial" w:cs="Arial"/>
                <w:sz w:val="22"/>
                <w:szCs w:val="22"/>
              </w:rPr>
              <w:t>from the Taith programme.</w:t>
            </w:r>
          </w:p>
          <w:p w14:paraId="596F3187" w14:textId="77777777" w:rsidR="00D1321E" w:rsidRDefault="00D1321E" w:rsidP="008F2843">
            <w:pPr>
              <w:pStyle w:val="paragraph"/>
              <w:spacing w:before="0" w:beforeAutospacing="0" w:after="0" w:afterAutospacing="0"/>
              <w:textAlignment w:val="baseline"/>
              <w:rPr>
                <w:rFonts w:ascii="Arial" w:hAnsi="Arial" w:cs="Arial"/>
                <w:b/>
                <w:bCs/>
                <w:sz w:val="22"/>
                <w:szCs w:val="22"/>
              </w:rPr>
            </w:pPr>
          </w:p>
          <w:p w14:paraId="49AD5266" w14:textId="28004453" w:rsidR="00D1321E" w:rsidRPr="008F2843" w:rsidRDefault="00D1321E" w:rsidP="008F2843">
            <w:pPr>
              <w:pStyle w:val="paragraph"/>
              <w:spacing w:before="0" w:beforeAutospacing="0" w:after="0" w:afterAutospacing="0"/>
              <w:textAlignment w:val="baseline"/>
              <w:rPr>
                <w:rFonts w:ascii="Arial" w:hAnsi="Arial" w:cs="Arial"/>
                <w:sz w:val="22"/>
                <w:szCs w:val="22"/>
              </w:rPr>
            </w:pPr>
            <w:r w:rsidRPr="008F2843">
              <w:rPr>
                <w:rFonts w:ascii="Arial" w:hAnsi="Arial" w:cs="Arial"/>
                <w:b/>
                <w:bCs/>
                <w:sz w:val="22"/>
                <w:szCs w:val="22"/>
              </w:rPr>
              <w:t>ZS</w:t>
            </w:r>
            <w:r w:rsidRPr="008F2843">
              <w:rPr>
                <w:rFonts w:ascii="Arial" w:hAnsi="Arial" w:cs="Arial"/>
                <w:sz w:val="22"/>
                <w:szCs w:val="22"/>
              </w:rPr>
              <w:t xml:space="preserve"> highlighted </w:t>
            </w:r>
            <w:r>
              <w:rPr>
                <w:rFonts w:ascii="Arial" w:hAnsi="Arial" w:cs="Arial"/>
                <w:sz w:val="22"/>
                <w:szCs w:val="22"/>
              </w:rPr>
              <w:t xml:space="preserve">that </w:t>
            </w:r>
            <w:r w:rsidRPr="008F2843">
              <w:rPr>
                <w:rFonts w:ascii="Arial" w:hAnsi="Arial" w:cs="Arial"/>
                <w:sz w:val="22"/>
                <w:szCs w:val="22"/>
              </w:rPr>
              <w:t xml:space="preserve">given the recent programme changes </w:t>
            </w:r>
            <w:r>
              <w:rPr>
                <w:rFonts w:ascii="Arial" w:hAnsi="Arial" w:cs="Arial"/>
                <w:sz w:val="22"/>
                <w:szCs w:val="22"/>
              </w:rPr>
              <w:t>noting</w:t>
            </w:r>
            <w:r w:rsidRPr="008F2843">
              <w:rPr>
                <w:rFonts w:ascii="Arial" w:hAnsi="Arial" w:cs="Arial"/>
                <w:sz w:val="22"/>
                <w:szCs w:val="22"/>
              </w:rPr>
              <w:t xml:space="preserve"> the dissolution of the Advisory Board, it is essential to maximise funding allocations to ensure that as many mobilities as possible can take place before the programme ends in September 2027</w:t>
            </w:r>
            <w:r>
              <w:rPr>
                <w:rFonts w:ascii="Arial" w:hAnsi="Arial" w:cs="Arial"/>
                <w:sz w:val="22"/>
                <w:szCs w:val="22"/>
              </w:rPr>
              <w:t>.</w:t>
            </w:r>
          </w:p>
          <w:p w14:paraId="3E4C2546" w14:textId="77777777" w:rsidR="00D1321E" w:rsidRPr="008B10EA" w:rsidRDefault="00D1321E" w:rsidP="008B10EA">
            <w:pPr>
              <w:pStyle w:val="paragraph"/>
              <w:spacing w:before="0" w:beforeAutospacing="0" w:after="0" w:afterAutospacing="0"/>
              <w:textAlignment w:val="baseline"/>
              <w:rPr>
                <w:rFonts w:ascii="Arial" w:hAnsi="Arial" w:cs="Arial"/>
                <w:sz w:val="22"/>
                <w:szCs w:val="22"/>
              </w:rPr>
            </w:pPr>
          </w:p>
          <w:p w14:paraId="0A3EBEFB" w14:textId="036123CB" w:rsidR="00D1321E" w:rsidRPr="008B10EA" w:rsidRDefault="00D1321E" w:rsidP="484D296F">
            <w:pPr>
              <w:pStyle w:val="paragraph"/>
              <w:spacing w:before="0" w:beforeAutospacing="0" w:after="0" w:afterAutospacing="0"/>
              <w:textAlignment w:val="baseline"/>
              <w:rPr>
                <w:rFonts w:ascii="Arial" w:hAnsi="Arial" w:cs="Arial"/>
                <w:sz w:val="22"/>
                <w:szCs w:val="22"/>
              </w:rPr>
            </w:pPr>
            <w:r w:rsidRPr="484D296F">
              <w:rPr>
                <w:rFonts w:ascii="Arial" w:hAnsi="Arial" w:cs="Arial"/>
                <w:b/>
                <w:bCs/>
                <w:sz w:val="22"/>
                <w:szCs w:val="22"/>
              </w:rPr>
              <w:t>ZS</w:t>
            </w:r>
            <w:r w:rsidRPr="484D296F">
              <w:rPr>
                <w:rFonts w:ascii="Arial" w:hAnsi="Arial" w:cs="Arial"/>
                <w:sz w:val="22"/>
                <w:szCs w:val="22"/>
              </w:rPr>
              <w:t xml:space="preserve"> explained that </w:t>
            </w:r>
            <w:r>
              <w:rPr>
                <w:rFonts w:ascii="Arial" w:hAnsi="Arial" w:cs="Arial"/>
                <w:sz w:val="22"/>
                <w:szCs w:val="22"/>
              </w:rPr>
              <w:t>there is a draft</w:t>
            </w:r>
            <w:r w:rsidRPr="484D296F">
              <w:rPr>
                <w:rFonts w:ascii="Arial" w:hAnsi="Arial" w:cs="Arial"/>
                <w:sz w:val="22"/>
                <w:szCs w:val="22"/>
              </w:rPr>
              <w:t xml:space="preserve"> </w:t>
            </w:r>
            <w:r>
              <w:rPr>
                <w:rFonts w:ascii="Arial" w:hAnsi="Arial" w:cs="Arial"/>
                <w:sz w:val="22"/>
                <w:szCs w:val="22"/>
              </w:rPr>
              <w:t xml:space="preserve">programme </w:t>
            </w:r>
            <w:r w:rsidRPr="484D296F">
              <w:rPr>
                <w:rFonts w:ascii="Arial" w:hAnsi="Arial" w:cs="Arial"/>
                <w:sz w:val="22"/>
                <w:szCs w:val="22"/>
              </w:rPr>
              <w:t>budget for 2026/2027</w:t>
            </w:r>
            <w:r>
              <w:rPr>
                <w:rFonts w:ascii="Arial" w:hAnsi="Arial" w:cs="Arial"/>
                <w:sz w:val="22"/>
                <w:szCs w:val="22"/>
              </w:rPr>
              <w:t xml:space="preserve">, </w:t>
            </w:r>
            <w:r w:rsidRPr="484D296F">
              <w:rPr>
                <w:rFonts w:ascii="Arial" w:hAnsi="Arial" w:cs="Arial"/>
                <w:sz w:val="22"/>
                <w:szCs w:val="22"/>
              </w:rPr>
              <w:t xml:space="preserve">however, this has yet to be confirmed. </w:t>
            </w:r>
            <w:r w:rsidRPr="484D296F">
              <w:rPr>
                <w:rFonts w:ascii="Arial" w:hAnsi="Arial" w:cs="Arial"/>
                <w:b/>
                <w:bCs/>
                <w:sz w:val="22"/>
                <w:szCs w:val="22"/>
              </w:rPr>
              <w:t xml:space="preserve">ZS </w:t>
            </w:r>
            <w:r w:rsidRPr="484D296F">
              <w:rPr>
                <w:rFonts w:ascii="Arial" w:hAnsi="Arial" w:cs="Arial"/>
                <w:sz w:val="22"/>
                <w:szCs w:val="22"/>
              </w:rPr>
              <w:t xml:space="preserve">stated that the Welsh </w:t>
            </w:r>
            <w:r>
              <w:rPr>
                <w:rFonts w:ascii="Arial" w:hAnsi="Arial" w:cs="Arial"/>
                <w:sz w:val="22"/>
                <w:szCs w:val="22"/>
              </w:rPr>
              <w:t>G</w:t>
            </w:r>
            <w:r w:rsidRPr="484D296F">
              <w:rPr>
                <w:rFonts w:ascii="Arial" w:hAnsi="Arial" w:cs="Arial"/>
                <w:sz w:val="22"/>
                <w:szCs w:val="22"/>
              </w:rPr>
              <w:t>overnment ha</w:t>
            </w:r>
            <w:r>
              <w:rPr>
                <w:rFonts w:ascii="Arial" w:hAnsi="Arial" w:cs="Arial"/>
                <w:sz w:val="22"/>
                <w:szCs w:val="22"/>
              </w:rPr>
              <w:t xml:space="preserve">s </w:t>
            </w:r>
            <w:r w:rsidRPr="484D296F">
              <w:rPr>
                <w:rFonts w:ascii="Arial" w:hAnsi="Arial" w:cs="Arial"/>
                <w:sz w:val="22"/>
                <w:szCs w:val="22"/>
              </w:rPr>
              <w:t xml:space="preserve">proposed the same funding </w:t>
            </w:r>
            <w:r>
              <w:rPr>
                <w:rFonts w:ascii="Arial" w:hAnsi="Arial" w:cs="Arial"/>
                <w:sz w:val="22"/>
                <w:szCs w:val="22"/>
              </w:rPr>
              <w:t xml:space="preserve">amount </w:t>
            </w:r>
            <w:r w:rsidRPr="484D296F">
              <w:rPr>
                <w:rFonts w:ascii="Arial" w:hAnsi="Arial" w:cs="Arial"/>
                <w:sz w:val="22"/>
                <w:szCs w:val="22"/>
              </w:rPr>
              <w:t>for 2026/2027 that Taith received in 2025/2026.</w:t>
            </w:r>
          </w:p>
          <w:p w14:paraId="5BF86937" w14:textId="77777777" w:rsidR="00D1321E" w:rsidRDefault="00D1321E" w:rsidP="00310B59">
            <w:pPr>
              <w:pStyle w:val="paragraph"/>
              <w:spacing w:before="0" w:beforeAutospacing="0" w:after="0" w:afterAutospacing="0"/>
              <w:textAlignment w:val="baseline"/>
              <w:rPr>
                <w:rFonts w:ascii="Arial" w:hAnsi="Arial" w:cs="Arial"/>
                <w:b/>
                <w:bCs/>
                <w:sz w:val="22"/>
                <w:szCs w:val="22"/>
              </w:rPr>
            </w:pPr>
          </w:p>
          <w:p w14:paraId="562A9966" w14:textId="5FF1D800" w:rsidR="00D1321E" w:rsidRPr="00310B59" w:rsidRDefault="00D1321E" w:rsidP="00310B59">
            <w:pPr>
              <w:pStyle w:val="paragraph"/>
              <w:spacing w:before="0" w:beforeAutospacing="0" w:after="0" w:afterAutospacing="0"/>
              <w:textAlignment w:val="baseline"/>
              <w:rPr>
                <w:rFonts w:ascii="Arial" w:hAnsi="Arial" w:cs="Arial"/>
                <w:sz w:val="22"/>
                <w:szCs w:val="22"/>
              </w:rPr>
            </w:pPr>
            <w:r w:rsidRPr="00310B59">
              <w:rPr>
                <w:rFonts w:ascii="Arial" w:hAnsi="Arial" w:cs="Arial"/>
                <w:b/>
                <w:bCs/>
                <w:sz w:val="22"/>
                <w:szCs w:val="22"/>
              </w:rPr>
              <w:t>ZS</w:t>
            </w:r>
            <w:r w:rsidRPr="00310B59">
              <w:rPr>
                <w:rFonts w:ascii="Arial" w:hAnsi="Arial" w:cs="Arial"/>
                <w:sz w:val="22"/>
                <w:szCs w:val="22"/>
              </w:rPr>
              <w:t xml:space="preserve"> relayed the positive feedback regarding the additional applications Taith is receiving from organisations, as well as the key data points highlighted through the presentation and the accompanying Power BI and dashboard tools.</w:t>
            </w:r>
          </w:p>
          <w:p w14:paraId="155A719C" w14:textId="3B4BC515" w:rsidR="00D1321E" w:rsidRPr="008B10EA" w:rsidRDefault="00D1321E" w:rsidP="008B10EA">
            <w:pPr>
              <w:pStyle w:val="paragraph"/>
              <w:spacing w:before="0" w:beforeAutospacing="0" w:after="0" w:afterAutospacing="0"/>
              <w:textAlignment w:val="baseline"/>
              <w:rPr>
                <w:rFonts w:ascii="Arial" w:hAnsi="Arial" w:cs="Arial"/>
                <w:sz w:val="22"/>
                <w:szCs w:val="22"/>
              </w:rPr>
            </w:pPr>
          </w:p>
          <w:p w14:paraId="2D614047" w14:textId="6A623ABB" w:rsidR="00D1321E" w:rsidRPr="00D762ED" w:rsidRDefault="00D1321E" w:rsidP="00D762ED">
            <w:pPr>
              <w:pStyle w:val="paragraph"/>
              <w:spacing w:before="0" w:beforeAutospacing="0" w:after="0" w:afterAutospacing="0"/>
              <w:textAlignment w:val="baseline"/>
              <w:rPr>
                <w:rFonts w:ascii="Arial" w:hAnsi="Arial" w:cs="Arial"/>
                <w:sz w:val="22"/>
                <w:szCs w:val="22"/>
              </w:rPr>
            </w:pPr>
            <w:r w:rsidRPr="484D296F">
              <w:rPr>
                <w:rFonts w:ascii="Arial" w:hAnsi="Arial" w:cs="Arial"/>
                <w:b/>
                <w:bCs/>
                <w:sz w:val="22"/>
                <w:szCs w:val="22"/>
              </w:rPr>
              <w:t>ZS</w:t>
            </w:r>
            <w:r w:rsidRPr="484D296F">
              <w:rPr>
                <w:rFonts w:ascii="Arial" w:hAnsi="Arial" w:cs="Arial"/>
                <w:sz w:val="22"/>
                <w:szCs w:val="22"/>
              </w:rPr>
              <w:t xml:space="preserve"> explained that the Welsh Government </w:t>
            </w:r>
            <w:r>
              <w:rPr>
                <w:rFonts w:ascii="Arial" w:hAnsi="Arial" w:cs="Arial"/>
                <w:sz w:val="22"/>
                <w:szCs w:val="22"/>
              </w:rPr>
              <w:t xml:space="preserve">is </w:t>
            </w:r>
            <w:r w:rsidRPr="484D296F">
              <w:rPr>
                <w:rFonts w:ascii="Arial" w:hAnsi="Arial" w:cs="Arial"/>
                <w:sz w:val="22"/>
                <w:szCs w:val="22"/>
              </w:rPr>
              <w:t>working closely with the DfE on the plans to rejoin the Erasmus+ progra</w:t>
            </w:r>
            <w:r w:rsidRPr="00D762ED">
              <w:rPr>
                <w:rFonts w:ascii="Arial" w:hAnsi="Arial" w:cs="Arial"/>
                <w:sz w:val="22"/>
                <w:szCs w:val="22"/>
              </w:rPr>
              <w:t xml:space="preserve">mme and that the Minister of Further and Higher Education and her counterparts have had meetings about the reassociation. </w:t>
            </w:r>
            <w:r w:rsidRPr="00D762ED">
              <w:rPr>
                <w:rFonts w:ascii="Arial" w:hAnsi="Arial" w:cs="Arial"/>
                <w:b/>
                <w:bCs/>
                <w:sz w:val="22"/>
                <w:szCs w:val="22"/>
              </w:rPr>
              <w:t>ZS</w:t>
            </w:r>
            <w:r w:rsidRPr="00D762ED">
              <w:rPr>
                <w:rFonts w:ascii="Arial" w:hAnsi="Arial" w:cs="Arial"/>
                <w:sz w:val="22"/>
                <w:szCs w:val="22"/>
              </w:rPr>
              <w:t xml:space="preserve"> stated that the Welsh Government has seen the specification for the UK national agency and they are involved in the process of shaping these specifications and ensuring that the programme meets the needs of Wales. </w:t>
            </w:r>
          </w:p>
          <w:p w14:paraId="18A7B0C0" w14:textId="77777777" w:rsidR="00D1321E" w:rsidRPr="00D762ED" w:rsidRDefault="00D1321E" w:rsidP="00D762ED">
            <w:pPr>
              <w:pStyle w:val="paragraph"/>
              <w:spacing w:before="0" w:beforeAutospacing="0" w:after="0" w:afterAutospacing="0"/>
              <w:textAlignment w:val="baseline"/>
              <w:rPr>
                <w:rFonts w:ascii="Arial" w:hAnsi="Arial" w:cs="Arial"/>
                <w:b/>
                <w:bCs/>
                <w:sz w:val="22"/>
                <w:szCs w:val="22"/>
              </w:rPr>
            </w:pPr>
          </w:p>
          <w:p w14:paraId="187893D5" w14:textId="47F7176B" w:rsidR="00D1321E" w:rsidRPr="00D762ED" w:rsidRDefault="00D1321E" w:rsidP="00D762ED">
            <w:pPr>
              <w:pStyle w:val="paragraph"/>
              <w:spacing w:before="0" w:beforeAutospacing="0" w:after="0" w:afterAutospacing="0"/>
              <w:textAlignment w:val="baseline"/>
              <w:rPr>
                <w:rFonts w:ascii="Arial" w:hAnsi="Arial" w:cs="Arial"/>
                <w:sz w:val="22"/>
                <w:szCs w:val="22"/>
              </w:rPr>
            </w:pPr>
            <w:r w:rsidRPr="00D762ED">
              <w:rPr>
                <w:rFonts w:ascii="Arial" w:hAnsi="Arial" w:cs="Arial"/>
                <w:b/>
                <w:bCs/>
                <w:sz w:val="22"/>
                <w:szCs w:val="22"/>
              </w:rPr>
              <w:t xml:space="preserve">ZS </w:t>
            </w:r>
            <w:r w:rsidRPr="00D762ED">
              <w:rPr>
                <w:rFonts w:ascii="Arial" w:hAnsi="Arial" w:cs="Arial"/>
                <w:sz w:val="22"/>
                <w:szCs w:val="22"/>
              </w:rPr>
              <w:t>highlighted that the work that Taith has undertaken and the information provided to the Welsh Government has helped in the discussions, with an aim to ensuring that Erasmus+ has a positive impact on Wales.</w:t>
            </w:r>
          </w:p>
          <w:p w14:paraId="64CC2399" w14:textId="77777777" w:rsidR="00D1321E" w:rsidRPr="00D762ED" w:rsidRDefault="00D1321E" w:rsidP="00D762ED">
            <w:pPr>
              <w:pStyle w:val="paragraph"/>
              <w:spacing w:before="0" w:beforeAutospacing="0" w:after="0" w:afterAutospacing="0"/>
              <w:textAlignment w:val="baseline"/>
              <w:rPr>
                <w:rFonts w:ascii="Arial" w:hAnsi="Arial" w:cs="Arial"/>
                <w:sz w:val="22"/>
                <w:szCs w:val="22"/>
              </w:rPr>
            </w:pPr>
          </w:p>
          <w:p w14:paraId="64D711A4" w14:textId="258C432D" w:rsidR="00D1321E" w:rsidRPr="00D762ED" w:rsidRDefault="00D1321E" w:rsidP="484D296F">
            <w:pPr>
              <w:pStyle w:val="paragraph"/>
              <w:spacing w:before="0" w:beforeAutospacing="0" w:after="0" w:afterAutospacing="0"/>
              <w:textAlignment w:val="baseline"/>
              <w:rPr>
                <w:rFonts w:ascii="Arial" w:hAnsi="Arial" w:cs="Arial"/>
              </w:rPr>
            </w:pPr>
            <w:r w:rsidRPr="00D762ED">
              <w:rPr>
                <w:rFonts w:ascii="Arial" w:hAnsi="Arial" w:cs="Arial"/>
                <w:b/>
                <w:bCs/>
                <w:sz w:val="22"/>
                <w:szCs w:val="22"/>
              </w:rPr>
              <w:t>AMG</w:t>
            </w:r>
            <w:r w:rsidRPr="00D762ED">
              <w:rPr>
                <w:rFonts w:ascii="Arial" w:hAnsi="Arial" w:cs="Arial"/>
                <w:sz w:val="22"/>
                <w:szCs w:val="22"/>
              </w:rPr>
              <w:t xml:space="preserve"> highlighted that in the Welsh Government discussions regarding the future of the Taith programme, consideration needs to be made of Taith’s successful delivery across all of the education sectors. </w:t>
            </w:r>
            <w:r w:rsidRPr="00D762ED">
              <w:rPr>
                <w:rFonts w:ascii="Arial" w:hAnsi="Arial" w:cs="Arial"/>
                <w:b/>
                <w:bCs/>
                <w:sz w:val="22"/>
                <w:szCs w:val="22"/>
              </w:rPr>
              <w:t>AMG</w:t>
            </w:r>
            <w:r w:rsidRPr="00D762ED">
              <w:rPr>
                <w:rFonts w:ascii="Arial" w:hAnsi="Arial" w:cs="Arial"/>
                <w:sz w:val="22"/>
                <w:szCs w:val="22"/>
              </w:rPr>
              <w:t xml:space="preserve"> raised the point that the HE sector may be overly prioritised by Erasmus+ and emphasised that Taith’s work to engage and raise awareness across all sectors should help inform Erasmus+’ future approach to sector engagement</w:t>
            </w:r>
            <w:r>
              <w:rPr>
                <w:rFonts w:ascii="Arial" w:hAnsi="Arial" w:cs="Arial"/>
              </w:rPr>
              <w:t>.</w:t>
            </w:r>
          </w:p>
        </w:tc>
      </w:tr>
      <w:tr w:rsidR="00D1321E" w:rsidRPr="008B10EA" w14:paraId="0C87336B" w14:textId="77777777" w:rsidTr="00D1321E">
        <w:trPr>
          <w:trHeight w:val="300"/>
        </w:trPr>
        <w:tc>
          <w:tcPr>
            <w:tcW w:w="1605" w:type="dxa"/>
          </w:tcPr>
          <w:p w14:paraId="3F373994" w14:textId="2458BDC3" w:rsidR="00D1321E" w:rsidRPr="008B10EA" w:rsidRDefault="00D1321E" w:rsidP="008B10EA">
            <w:pPr>
              <w:pStyle w:val="NoSpacing"/>
              <w:jc w:val="right"/>
              <w:rPr>
                <w:rFonts w:ascii="Arial" w:hAnsi="Arial" w:cs="Arial"/>
                <w:b/>
                <w:bCs/>
              </w:rPr>
            </w:pPr>
            <w:r w:rsidRPr="008B10EA">
              <w:rPr>
                <w:rFonts w:ascii="Arial" w:hAnsi="Arial" w:cs="Arial"/>
                <w:b/>
                <w:bCs/>
              </w:rPr>
              <w:lastRenderedPageBreak/>
              <w:t>4</w:t>
            </w:r>
            <w:r>
              <w:rPr>
                <w:rFonts w:ascii="Arial" w:hAnsi="Arial" w:cs="Arial"/>
                <w:b/>
                <w:bCs/>
              </w:rPr>
              <w:t>.0</w:t>
            </w:r>
          </w:p>
        </w:tc>
        <w:tc>
          <w:tcPr>
            <w:tcW w:w="11998" w:type="dxa"/>
          </w:tcPr>
          <w:p w14:paraId="6F435AF3" w14:textId="1087EE85" w:rsidR="00D1321E" w:rsidRPr="008B10EA" w:rsidRDefault="00D1321E" w:rsidP="008B10EA">
            <w:pPr>
              <w:pStyle w:val="NoSpacing"/>
              <w:rPr>
                <w:rFonts w:ascii="Arial" w:hAnsi="Arial" w:cs="Arial"/>
                <w:b/>
                <w:bCs/>
              </w:rPr>
            </w:pPr>
            <w:r w:rsidRPr="008B10EA">
              <w:rPr>
                <w:rFonts w:ascii="Arial" w:hAnsi="Arial" w:cs="Arial"/>
                <w:b/>
                <w:bCs/>
              </w:rPr>
              <w:t>Final Comments and Questions (KW)</w:t>
            </w:r>
          </w:p>
        </w:tc>
      </w:tr>
      <w:tr w:rsidR="00D1321E" w:rsidRPr="008B10EA" w14:paraId="0F3F036A" w14:textId="77777777" w:rsidTr="00D1321E">
        <w:trPr>
          <w:trHeight w:val="300"/>
        </w:trPr>
        <w:tc>
          <w:tcPr>
            <w:tcW w:w="1605" w:type="dxa"/>
          </w:tcPr>
          <w:p w14:paraId="095055A1" w14:textId="49FB0873" w:rsidR="00D1321E" w:rsidRPr="008B10EA" w:rsidRDefault="00D1321E" w:rsidP="008B10EA">
            <w:pPr>
              <w:pStyle w:val="NoSpacing"/>
              <w:jc w:val="right"/>
              <w:rPr>
                <w:rFonts w:ascii="Arial" w:hAnsi="Arial" w:cs="Arial"/>
                <w:lang w:val="it-IT"/>
              </w:rPr>
            </w:pPr>
            <w:r w:rsidRPr="008B10EA">
              <w:rPr>
                <w:rFonts w:ascii="Arial" w:hAnsi="Arial" w:cs="Arial"/>
                <w:lang w:val="it-IT"/>
              </w:rPr>
              <w:t>4.1</w:t>
            </w:r>
          </w:p>
          <w:p w14:paraId="637BD4E2" w14:textId="77777777" w:rsidR="00D1321E" w:rsidRPr="008B10EA" w:rsidRDefault="00D1321E" w:rsidP="008B10EA">
            <w:pPr>
              <w:pStyle w:val="NoSpacing"/>
              <w:jc w:val="right"/>
              <w:rPr>
                <w:rFonts w:ascii="Arial" w:hAnsi="Arial" w:cs="Arial"/>
                <w:lang w:val="it-IT"/>
              </w:rPr>
            </w:pPr>
          </w:p>
          <w:p w14:paraId="20ABC039" w14:textId="77777777" w:rsidR="00D1321E" w:rsidRPr="008B10EA" w:rsidRDefault="00D1321E" w:rsidP="008B10EA">
            <w:pPr>
              <w:pStyle w:val="NoSpacing"/>
              <w:jc w:val="right"/>
              <w:rPr>
                <w:rFonts w:ascii="Arial" w:hAnsi="Arial" w:cs="Arial"/>
                <w:lang w:val="it-IT"/>
              </w:rPr>
            </w:pPr>
          </w:p>
          <w:p w14:paraId="4CFADE59" w14:textId="77777777" w:rsidR="00D1321E" w:rsidRPr="008B10EA" w:rsidRDefault="00D1321E" w:rsidP="008B10EA">
            <w:pPr>
              <w:pStyle w:val="NoSpacing"/>
              <w:jc w:val="right"/>
              <w:rPr>
                <w:rFonts w:ascii="Arial" w:hAnsi="Arial" w:cs="Arial"/>
                <w:lang w:val="it-IT"/>
              </w:rPr>
            </w:pPr>
          </w:p>
          <w:p w14:paraId="2183916A" w14:textId="77777777" w:rsidR="00D1321E" w:rsidRPr="008B10EA" w:rsidRDefault="00D1321E" w:rsidP="008B10EA">
            <w:pPr>
              <w:pStyle w:val="NoSpacing"/>
              <w:jc w:val="right"/>
              <w:rPr>
                <w:rFonts w:ascii="Arial" w:hAnsi="Arial" w:cs="Arial"/>
                <w:lang w:val="it-IT"/>
              </w:rPr>
            </w:pPr>
          </w:p>
          <w:p w14:paraId="56FDAD56" w14:textId="1C68CD1D" w:rsidR="00D1321E" w:rsidRPr="008B10EA" w:rsidRDefault="00D1321E" w:rsidP="008B10EA">
            <w:pPr>
              <w:pStyle w:val="NoSpacing"/>
              <w:jc w:val="right"/>
              <w:rPr>
                <w:rFonts w:ascii="Arial" w:hAnsi="Arial" w:cs="Arial"/>
                <w:lang w:val="it-IT"/>
              </w:rPr>
            </w:pPr>
            <w:r w:rsidRPr="008B10EA">
              <w:rPr>
                <w:rFonts w:ascii="Arial" w:hAnsi="Arial" w:cs="Arial"/>
                <w:lang w:val="it-IT"/>
              </w:rPr>
              <w:t>4.2</w:t>
            </w:r>
          </w:p>
          <w:p w14:paraId="182FDB32" w14:textId="77777777" w:rsidR="00D1321E" w:rsidRPr="008B10EA" w:rsidRDefault="00D1321E" w:rsidP="008B10EA">
            <w:pPr>
              <w:pStyle w:val="NoSpacing"/>
              <w:jc w:val="right"/>
              <w:rPr>
                <w:rFonts w:ascii="Arial" w:hAnsi="Arial" w:cs="Arial"/>
                <w:lang w:val="it-IT"/>
              </w:rPr>
            </w:pPr>
          </w:p>
          <w:p w14:paraId="2AE30425" w14:textId="77777777" w:rsidR="00D1321E" w:rsidRPr="008B10EA" w:rsidRDefault="00D1321E" w:rsidP="008B10EA">
            <w:pPr>
              <w:pStyle w:val="NoSpacing"/>
              <w:jc w:val="right"/>
              <w:rPr>
                <w:rFonts w:ascii="Arial" w:hAnsi="Arial" w:cs="Arial"/>
                <w:lang w:val="it-IT"/>
              </w:rPr>
            </w:pPr>
          </w:p>
          <w:p w14:paraId="6B0B1273" w14:textId="77777777" w:rsidR="00D1321E" w:rsidRPr="008B10EA" w:rsidRDefault="00D1321E" w:rsidP="008B10EA">
            <w:pPr>
              <w:pStyle w:val="NoSpacing"/>
              <w:jc w:val="right"/>
              <w:rPr>
                <w:rFonts w:ascii="Arial" w:hAnsi="Arial" w:cs="Arial"/>
                <w:lang w:val="it-IT"/>
              </w:rPr>
            </w:pPr>
          </w:p>
          <w:p w14:paraId="1772455D" w14:textId="77777777" w:rsidR="00D1321E" w:rsidRPr="008B10EA" w:rsidRDefault="00D1321E" w:rsidP="008B10EA">
            <w:pPr>
              <w:pStyle w:val="NoSpacing"/>
              <w:jc w:val="right"/>
              <w:rPr>
                <w:rFonts w:ascii="Arial" w:hAnsi="Arial" w:cs="Arial"/>
                <w:lang w:val="it-IT"/>
              </w:rPr>
            </w:pPr>
          </w:p>
          <w:p w14:paraId="1E8E6FAD" w14:textId="26D708B2" w:rsidR="00D1321E" w:rsidRPr="008B10EA" w:rsidRDefault="00D1321E" w:rsidP="008B10EA">
            <w:pPr>
              <w:pStyle w:val="NoSpacing"/>
              <w:jc w:val="right"/>
              <w:rPr>
                <w:rFonts w:ascii="Arial" w:hAnsi="Arial" w:cs="Arial"/>
                <w:lang w:val="it-IT"/>
              </w:rPr>
            </w:pPr>
            <w:r w:rsidRPr="008B10EA">
              <w:rPr>
                <w:rFonts w:ascii="Arial" w:hAnsi="Arial" w:cs="Arial"/>
                <w:lang w:val="it-IT"/>
              </w:rPr>
              <w:t>4.3</w:t>
            </w:r>
          </w:p>
          <w:p w14:paraId="0C3FF202" w14:textId="77777777" w:rsidR="00D1321E" w:rsidRPr="008B10EA" w:rsidRDefault="00D1321E" w:rsidP="008B10EA">
            <w:pPr>
              <w:pStyle w:val="NoSpacing"/>
              <w:jc w:val="right"/>
              <w:rPr>
                <w:rFonts w:ascii="Arial" w:hAnsi="Arial" w:cs="Arial"/>
                <w:lang w:val="it-IT"/>
              </w:rPr>
            </w:pPr>
          </w:p>
          <w:p w14:paraId="6B989BF5" w14:textId="6CC0F8FB" w:rsidR="00D1321E" w:rsidRPr="008B10EA" w:rsidRDefault="00D1321E" w:rsidP="002935D6">
            <w:pPr>
              <w:pStyle w:val="NoSpacing"/>
              <w:jc w:val="right"/>
              <w:rPr>
                <w:rFonts w:ascii="Arial" w:hAnsi="Arial" w:cs="Arial"/>
                <w:lang w:val="it-IT"/>
              </w:rPr>
            </w:pPr>
            <w:r w:rsidRPr="008B10EA">
              <w:rPr>
                <w:rFonts w:ascii="Arial" w:hAnsi="Arial" w:cs="Arial"/>
                <w:lang w:val="it-IT"/>
              </w:rPr>
              <w:t>4.4</w:t>
            </w:r>
          </w:p>
          <w:p w14:paraId="624AAA01" w14:textId="77777777" w:rsidR="00D1321E" w:rsidRPr="008B10EA" w:rsidRDefault="00D1321E" w:rsidP="008B10EA">
            <w:pPr>
              <w:pStyle w:val="NoSpacing"/>
              <w:jc w:val="right"/>
              <w:rPr>
                <w:rFonts w:ascii="Arial" w:hAnsi="Arial" w:cs="Arial"/>
                <w:lang w:val="it-IT"/>
              </w:rPr>
            </w:pPr>
          </w:p>
          <w:p w14:paraId="00566667" w14:textId="77777777" w:rsidR="00D1321E" w:rsidRPr="008B10EA" w:rsidRDefault="00D1321E" w:rsidP="008B10EA">
            <w:pPr>
              <w:pStyle w:val="NoSpacing"/>
              <w:jc w:val="right"/>
              <w:rPr>
                <w:rFonts w:ascii="Arial" w:hAnsi="Arial" w:cs="Arial"/>
                <w:lang w:val="it-IT"/>
              </w:rPr>
            </w:pPr>
          </w:p>
          <w:p w14:paraId="4610CFF7" w14:textId="77777777" w:rsidR="00D1321E" w:rsidRPr="008B10EA" w:rsidRDefault="00D1321E" w:rsidP="008B10EA">
            <w:pPr>
              <w:pStyle w:val="NoSpacing"/>
              <w:jc w:val="right"/>
              <w:rPr>
                <w:rFonts w:ascii="Arial" w:hAnsi="Arial" w:cs="Arial"/>
                <w:lang w:val="it-IT"/>
              </w:rPr>
            </w:pPr>
          </w:p>
          <w:p w14:paraId="3D63C9AC" w14:textId="77777777" w:rsidR="00D1321E" w:rsidRPr="008B10EA" w:rsidRDefault="00D1321E" w:rsidP="008B10EA">
            <w:pPr>
              <w:pStyle w:val="NoSpacing"/>
              <w:jc w:val="right"/>
              <w:rPr>
                <w:rFonts w:ascii="Arial" w:hAnsi="Arial" w:cs="Arial"/>
                <w:lang w:val="it-IT"/>
              </w:rPr>
            </w:pPr>
          </w:p>
          <w:p w14:paraId="0818446B" w14:textId="77777777" w:rsidR="00D1321E" w:rsidRPr="008B10EA" w:rsidRDefault="00D1321E" w:rsidP="008B10EA">
            <w:pPr>
              <w:pStyle w:val="NoSpacing"/>
              <w:jc w:val="right"/>
              <w:rPr>
                <w:rFonts w:ascii="Arial" w:hAnsi="Arial" w:cs="Arial"/>
                <w:lang w:val="it-IT"/>
              </w:rPr>
            </w:pPr>
          </w:p>
          <w:p w14:paraId="3763B2A5" w14:textId="562F63F5" w:rsidR="00D1321E" w:rsidRPr="008B10EA" w:rsidRDefault="00D1321E" w:rsidP="008B10EA">
            <w:pPr>
              <w:pStyle w:val="NoSpacing"/>
              <w:jc w:val="right"/>
              <w:rPr>
                <w:rFonts w:ascii="Arial" w:hAnsi="Arial" w:cs="Arial"/>
                <w:lang w:val="it-IT"/>
              </w:rPr>
            </w:pPr>
            <w:r>
              <w:rPr>
                <w:rFonts w:ascii="Arial" w:hAnsi="Arial" w:cs="Arial"/>
                <w:lang w:val="it-IT"/>
              </w:rPr>
              <w:t>4.5</w:t>
            </w:r>
          </w:p>
          <w:p w14:paraId="72006B91" w14:textId="41B6FABB" w:rsidR="00D1321E" w:rsidRPr="008B10EA" w:rsidRDefault="00D1321E" w:rsidP="008B10EA">
            <w:pPr>
              <w:pStyle w:val="NoSpacing"/>
              <w:jc w:val="right"/>
              <w:rPr>
                <w:rFonts w:ascii="Arial" w:hAnsi="Arial" w:cs="Arial"/>
                <w:lang w:val="it-IT"/>
              </w:rPr>
            </w:pPr>
          </w:p>
          <w:p w14:paraId="2CBDEA40" w14:textId="77777777" w:rsidR="00D1321E" w:rsidRPr="008B10EA" w:rsidRDefault="00D1321E" w:rsidP="008B10EA">
            <w:pPr>
              <w:pStyle w:val="NoSpacing"/>
              <w:jc w:val="right"/>
              <w:rPr>
                <w:rFonts w:ascii="Arial" w:hAnsi="Arial" w:cs="Arial"/>
                <w:lang w:val="it-IT"/>
              </w:rPr>
            </w:pPr>
          </w:p>
          <w:p w14:paraId="2F6F7DFC" w14:textId="77777777" w:rsidR="00D1321E" w:rsidRPr="008B10EA" w:rsidRDefault="00D1321E" w:rsidP="008B10EA">
            <w:pPr>
              <w:pStyle w:val="NoSpacing"/>
              <w:jc w:val="right"/>
              <w:rPr>
                <w:rFonts w:ascii="Arial" w:hAnsi="Arial" w:cs="Arial"/>
                <w:lang w:val="it-IT"/>
              </w:rPr>
            </w:pPr>
          </w:p>
          <w:p w14:paraId="4CAB0329" w14:textId="77777777" w:rsidR="00D1321E" w:rsidRPr="008B10EA" w:rsidRDefault="00D1321E" w:rsidP="008B10EA">
            <w:pPr>
              <w:pStyle w:val="NoSpacing"/>
              <w:jc w:val="right"/>
              <w:rPr>
                <w:rFonts w:ascii="Arial" w:hAnsi="Arial" w:cs="Arial"/>
                <w:lang w:val="it-IT"/>
              </w:rPr>
            </w:pPr>
          </w:p>
          <w:p w14:paraId="6EED93AA" w14:textId="65EAA359" w:rsidR="00D1321E" w:rsidRPr="008B10EA" w:rsidRDefault="00D1321E" w:rsidP="00F51F6D">
            <w:pPr>
              <w:pStyle w:val="NoSpacing"/>
              <w:jc w:val="right"/>
              <w:rPr>
                <w:rFonts w:ascii="Arial" w:hAnsi="Arial" w:cs="Arial"/>
                <w:lang w:val="it-IT"/>
              </w:rPr>
            </w:pPr>
            <w:r>
              <w:rPr>
                <w:rFonts w:ascii="Arial" w:hAnsi="Arial" w:cs="Arial"/>
                <w:lang w:val="it-IT"/>
              </w:rPr>
              <w:t>4.6</w:t>
            </w:r>
          </w:p>
          <w:p w14:paraId="4426449C" w14:textId="77777777" w:rsidR="00D1321E" w:rsidRDefault="00D1321E" w:rsidP="008B10EA">
            <w:pPr>
              <w:pStyle w:val="NoSpacing"/>
              <w:jc w:val="right"/>
              <w:rPr>
                <w:rFonts w:ascii="Arial" w:hAnsi="Arial" w:cs="Arial"/>
                <w:lang w:val="it-IT"/>
              </w:rPr>
            </w:pPr>
          </w:p>
          <w:p w14:paraId="5479C56E" w14:textId="014616C0" w:rsidR="00D1321E" w:rsidRPr="008B10EA" w:rsidRDefault="00D1321E" w:rsidP="008B10EA">
            <w:pPr>
              <w:pStyle w:val="NoSpacing"/>
              <w:jc w:val="right"/>
              <w:rPr>
                <w:rFonts w:ascii="Arial" w:hAnsi="Arial" w:cs="Arial"/>
                <w:lang w:val="it-IT"/>
              </w:rPr>
            </w:pPr>
            <w:r>
              <w:rPr>
                <w:rFonts w:ascii="Arial" w:hAnsi="Arial" w:cs="Arial"/>
                <w:lang w:val="it-IT"/>
              </w:rPr>
              <w:t>4.7</w:t>
            </w:r>
          </w:p>
          <w:p w14:paraId="3EAFE24E" w14:textId="77777777" w:rsidR="00D1321E" w:rsidRPr="008B10EA" w:rsidRDefault="00D1321E" w:rsidP="008B10EA">
            <w:pPr>
              <w:pStyle w:val="NoSpacing"/>
              <w:jc w:val="right"/>
              <w:rPr>
                <w:rFonts w:ascii="Arial" w:hAnsi="Arial" w:cs="Arial"/>
                <w:lang w:val="it-IT"/>
              </w:rPr>
            </w:pPr>
          </w:p>
          <w:p w14:paraId="459A78F8" w14:textId="2173E7A8" w:rsidR="00D1321E" w:rsidRPr="008B10EA" w:rsidRDefault="00D1321E" w:rsidP="008B10EA">
            <w:pPr>
              <w:pStyle w:val="NoSpacing"/>
              <w:jc w:val="right"/>
              <w:rPr>
                <w:rFonts w:ascii="Arial" w:hAnsi="Arial" w:cs="Arial"/>
                <w:lang w:val="it-IT"/>
              </w:rPr>
            </w:pPr>
          </w:p>
          <w:p w14:paraId="4E17B4BE" w14:textId="77777777" w:rsidR="00D1321E" w:rsidRPr="008B10EA" w:rsidRDefault="00D1321E" w:rsidP="008B10EA">
            <w:pPr>
              <w:pStyle w:val="NoSpacing"/>
              <w:jc w:val="right"/>
              <w:rPr>
                <w:rFonts w:ascii="Arial" w:hAnsi="Arial" w:cs="Arial"/>
                <w:lang w:val="it-IT"/>
              </w:rPr>
            </w:pPr>
          </w:p>
          <w:p w14:paraId="3AD3EBD1" w14:textId="77777777" w:rsidR="00D1321E" w:rsidRPr="008B10EA" w:rsidRDefault="00D1321E" w:rsidP="008B10EA">
            <w:pPr>
              <w:pStyle w:val="NoSpacing"/>
              <w:jc w:val="right"/>
              <w:rPr>
                <w:rFonts w:ascii="Arial" w:hAnsi="Arial" w:cs="Arial"/>
                <w:lang w:val="it-IT"/>
              </w:rPr>
            </w:pPr>
          </w:p>
          <w:p w14:paraId="39CC4239" w14:textId="62FEA569" w:rsidR="00D1321E" w:rsidRPr="008B10EA" w:rsidRDefault="00D1321E" w:rsidP="008B10EA">
            <w:pPr>
              <w:pStyle w:val="NoSpacing"/>
              <w:rPr>
                <w:rFonts w:ascii="Arial" w:hAnsi="Arial" w:cs="Arial"/>
                <w:lang w:val="it-IT"/>
              </w:rPr>
            </w:pPr>
          </w:p>
        </w:tc>
        <w:tc>
          <w:tcPr>
            <w:tcW w:w="11998" w:type="dxa"/>
          </w:tcPr>
          <w:p w14:paraId="36B768C5" w14:textId="4EA98D1A" w:rsidR="00D1321E" w:rsidRPr="008B10EA" w:rsidRDefault="00D1321E" w:rsidP="1B028C2E">
            <w:pPr>
              <w:pStyle w:val="paragraph"/>
              <w:spacing w:before="0" w:beforeAutospacing="0" w:after="0" w:afterAutospacing="0"/>
              <w:textAlignment w:val="baseline"/>
              <w:rPr>
                <w:rFonts w:ascii="Arial" w:hAnsi="Arial" w:cs="Arial"/>
                <w:sz w:val="22"/>
                <w:szCs w:val="22"/>
              </w:rPr>
            </w:pPr>
            <w:r w:rsidRPr="1B028C2E">
              <w:rPr>
                <w:rFonts w:ascii="Arial" w:hAnsi="Arial" w:cs="Arial"/>
                <w:b/>
                <w:bCs/>
                <w:sz w:val="22"/>
                <w:szCs w:val="22"/>
              </w:rPr>
              <w:t xml:space="preserve">NA </w:t>
            </w:r>
            <w:r w:rsidRPr="1B028C2E">
              <w:rPr>
                <w:rFonts w:ascii="Arial" w:hAnsi="Arial" w:cs="Arial"/>
                <w:sz w:val="22"/>
                <w:szCs w:val="22"/>
              </w:rPr>
              <w:t xml:space="preserve">enquired about whether members of the Taith team </w:t>
            </w:r>
            <w:r>
              <w:rPr>
                <w:rFonts w:ascii="Arial" w:hAnsi="Arial" w:cs="Arial"/>
                <w:sz w:val="22"/>
                <w:szCs w:val="22"/>
              </w:rPr>
              <w:t xml:space="preserve">had </w:t>
            </w:r>
            <w:r w:rsidRPr="1B028C2E">
              <w:rPr>
                <w:rFonts w:ascii="Arial" w:hAnsi="Arial" w:cs="Arial"/>
                <w:sz w:val="22"/>
                <w:szCs w:val="22"/>
              </w:rPr>
              <w:t xml:space="preserve">any reflections on the data points had that had been discussed that they would like to share. </w:t>
            </w:r>
            <w:r w:rsidRPr="1B028C2E">
              <w:rPr>
                <w:rFonts w:ascii="Arial" w:hAnsi="Arial" w:cs="Arial"/>
                <w:b/>
                <w:bCs/>
                <w:sz w:val="22"/>
                <w:szCs w:val="22"/>
              </w:rPr>
              <w:t xml:space="preserve">NA </w:t>
            </w:r>
            <w:r w:rsidRPr="1B028C2E">
              <w:rPr>
                <w:rFonts w:ascii="Arial" w:hAnsi="Arial" w:cs="Arial"/>
                <w:sz w:val="22"/>
                <w:szCs w:val="22"/>
              </w:rPr>
              <w:t xml:space="preserve">highlighted the </w:t>
            </w:r>
            <w:r>
              <w:rPr>
                <w:rFonts w:ascii="Arial" w:hAnsi="Arial" w:cs="Arial"/>
                <w:sz w:val="22"/>
                <w:szCs w:val="22"/>
              </w:rPr>
              <w:t xml:space="preserve">potential </w:t>
            </w:r>
            <w:r w:rsidRPr="1B028C2E">
              <w:rPr>
                <w:rFonts w:ascii="Arial" w:hAnsi="Arial" w:cs="Arial"/>
                <w:sz w:val="22"/>
                <w:szCs w:val="22"/>
              </w:rPr>
              <w:t xml:space="preserve">benefit that a projected Plaid government could </w:t>
            </w:r>
            <w:r>
              <w:rPr>
                <w:rFonts w:ascii="Arial" w:hAnsi="Arial" w:cs="Arial"/>
                <w:sz w:val="22"/>
                <w:szCs w:val="22"/>
              </w:rPr>
              <w:t>bring to</w:t>
            </w:r>
            <w:r w:rsidRPr="1B028C2E">
              <w:rPr>
                <w:rFonts w:ascii="Arial" w:hAnsi="Arial" w:cs="Arial"/>
                <w:sz w:val="22"/>
                <w:szCs w:val="22"/>
              </w:rPr>
              <w:t xml:space="preserve"> Taith, through its interest in the development of Welsh education, language and culture.</w:t>
            </w:r>
          </w:p>
          <w:p w14:paraId="353B2708" w14:textId="77777777" w:rsidR="00D1321E" w:rsidRPr="008B10EA" w:rsidRDefault="00D1321E" w:rsidP="008B10EA">
            <w:pPr>
              <w:pStyle w:val="paragraph"/>
              <w:spacing w:before="0" w:beforeAutospacing="0" w:after="0" w:afterAutospacing="0"/>
              <w:textAlignment w:val="baseline"/>
              <w:rPr>
                <w:rFonts w:ascii="Arial" w:hAnsi="Arial" w:cs="Arial"/>
                <w:sz w:val="22"/>
                <w:szCs w:val="22"/>
              </w:rPr>
            </w:pPr>
          </w:p>
          <w:p w14:paraId="3955331A" w14:textId="3BD49278" w:rsidR="00D1321E" w:rsidRPr="008B10EA" w:rsidRDefault="00D1321E" w:rsidP="1B028C2E">
            <w:pPr>
              <w:pStyle w:val="paragraph"/>
              <w:spacing w:before="0" w:beforeAutospacing="0" w:after="0" w:afterAutospacing="0"/>
              <w:textAlignment w:val="baseline"/>
              <w:rPr>
                <w:rFonts w:ascii="Arial" w:hAnsi="Arial" w:cs="Arial"/>
                <w:sz w:val="22"/>
                <w:szCs w:val="22"/>
              </w:rPr>
            </w:pPr>
            <w:r w:rsidRPr="00C40237">
              <w:rPr>
                <w:rFonts w:ascii="Arial" w:hAnsi="Arial" w:cs="Arial"/>
                <w:b/>
                <w:bCs/>
                <w:sz w:val="22"/>
                <w:szCs w:val="22"/>
              </w:rPr>
              <w:t>NA</w:t>
            </w:r>
            <w:r w:rsidRPr="00C40237">
              <w:rPr>
                <w:rFonts w:ascii="Arial" w:hAnsi="Arial" w:cs="Arial"/>
                <w:sz w:val="22"/>
                <w:szCs w:val="22"/>
              </w:rPr>
              <w:t xml:space="preserve"> raised the point that through negotiations regarding the UK rejoining the Erasmus+ programme, the UK Government has received a 30% discount. </w:t>
            </w:r>
            <w:r w:rsidRPr="00C40237">
              <w:rPr>
                <w:rFonts w:ascii="Arial" w:hAnsi="Arial" w:cs="Arial"/>
                <w:b/>
                <w:bCs/>
                <w:sz w:val="22"/>
                <w:szCs w:val="22"/>
              </w:rPr>
              <w:t>NA</w:t>
            </w:r>
            <w:r w:rsidRPr="00C40237">
              <w:rPr>
                <w:rFonts w:ascii="Arial" w:hAnsi="Arial" w:cs="Arial"/>
                <w:sz w:val="22"/>
                <w:szCs w:val="22"/>
              </w:rPr>
              <w:t xml:space="preserve"> asked</w:t>
            </w:r>
            <w:r w:rsidRPr="00C40237">
              <w:rPr>
                <w:rFonts w:ascii="Arial" w:hAnsi="Arial" w:cs="Arial"/>
                <w:b/>
                <w:bCs/>
                <w:sz w:val="22"/>
                <w:szCs w:val="22"/>
              </w:rPr>
              <w:t xml:space="preserve"> ZS</w:t>
            </w:r>
            <w:r w:rsidRPr="00C40237">
              <w:rPr>
                <w:rFonts w:ascii="Arial" w:hAnsi="Arial" w:cs="Arial"/>
                <w:sz w:val="22"/>
                <w:szCs w:val="22"/>
              </w:rPr>
              <w:t xml:space="preserve"> whether there is a possibility of using some of this money to be used to facilitate the running of the Taith programme.</w:t>
            </w:r>
          </w:p>
          <w:p w14:paraId="14963414" w14:textId="77777777" w:rsidR="00D1321E" w:rsidRPr="008B10EA" w:rsidRDefault="00D1321E" w:rsidP="008B10EA">
            <w:pPr>
              <w:pStyle w:val="paragraph"/>
              <w:spacing w:before="0" w:beforeAutospacing="0" w:after="0" w:afterAutospacing="0"/>
              <w:textAlignment w:val="baseline"/>
              <w:rPr>
                <w:rFonts w:ascii="Arial" w:hAnsi="Arial" w:cs="Arial"/>
                <w:sz w:val="22"/>
                <w:szCs w:val="22"/>
              </w:rPr>
            </w:pPr>
          </w:p>
          <w:p w14:paraId="6158AF9E" w14:textId="40A2DB4E" w:rsidR="00D1321E" w:rsidRPr="008B10EA" w:rsidRDefault="00D1321E" w:rsidP="1B028C2E">
            <w:pPr>
              <w:pStyle w:val="paragraph"/>
              <w:spacing w:before="0" w:beforeAutospacing="0" w:after="0" w:afterAutospacing="0"/>
              <w:textAlignment w:val="baseline"/>
              <w:rPr>
                <w:rFonts w:ascii="Arial" w:hAnsi="Arial" w:cs="Arial"/>
                <w:sz w:val="22"/>
                <w:szCs w:val="22"/>
              </w:rPr>
            </w:pPr>
            <w:r w:rsidRPr="1B028C2E">
              <w:rPr>
                <w:rFonts w:ascii="Arial" w:hAnsi="Arial" w:cs="Arial"/>
                <w:b/>
                <w:bCs/>
                <w:sz w:val="22"/>
                <w:szCs w:val="22"/>
              </w:rPr>
              <w:t>NA</w:t>
            </w:r>
            <w:r w:rsidRPr="1B028C2E">
              <w:rPr>
                <w:rFonts w:ascii="Arial" w:hAnsi="Arial" w:cs="Arial"/>
                <w:sz w:val="22"/>
                <w:szCs w:val="22"/>
              </w:rPr>
              <w:t xml:space="preserve"> queried whether any learnings from Taith will be implemented in the Erasmus+ programme.</w:t>
            </w:r>
          </w:p>
          <w:p w14:paraId="22561DC3" w14:textId="77777777" w:rsidR="00D1321E" w:rsidRPr="008B10EA" w:rsidRDefault="00D1321E" w:rsidP="008B10EA">
            <w:pPr>
              <w:pStyle w:val="paragraph"/>
              <w:spacing w:before="0" w:beforeAutospacing="0" w:after="0" w:afterAutospacing="0"/>
              <w:textAlignment w:val="baseline"/>
              <w:rPr>
                <w:rFonts w:ascii="Arial" w:hAnsi="Arial" w:cs="Arial"/>
                <w:sz w:val="22"/>
                <w:szCs w:val="22"/>
              </w:rPr>
            </w:pPr>
          </w:p>
          <w:p w14:paraId="5CC081C1" w14:textId="39052AAA" w:rsidR="00D1321E" w:rsidRPr="008B10EA" w:rsidRDefault="00D1321E" w:rsidP="1B028C2E">
            <w:pPr>
              <w:pStyle w:val="paragraph"/>
              <w:spacing w:before="0" w:beforeAutospacing="0" w:after="0" w:afterAutospacing="0"/>
              <w:textAlignment w:val="baseline"/>
              <w:rPr>
                <w:rFonts w:ascii="Arial" w:hAnsi="Arial" w:cs="Arial"/>
                <w:sz w:val="22"/>
                <w:szCs w:val="22"/>
              </w:rPr>
            </w:pPr>
            <w:r w:rsidRPr="1B028C2E">
              <w:rPr>
                <w:rFonts w:ascii="Arial" w:hAnsi="Arial" w:cs="Arial"/>
                <w:b/>
                <w:bCs/>
                <w:sz w:val="22"/>
                <w:szCs w:val="22"/>
              </w:rPr>
              <w:t>ZS</w:t>
            </w:r>
            <w:r w:rsidRPr="1B028C2E">
              <w:rPr>
                <w:rFonts w:ascii="Arial" w:hAnsi="Arial" w:cs="Arial"/>
                <w:sz w:val="22"/>
                <w:szCs w:val="22"/>
              </w:rPr>
              <w:t xml:space="preserve"> stated that there is limited information related to funding, as negotiations are ongoing. </w:t>
            </w:r>
            <w:r w:rsidRPr="1B028C2E">
              <w:rPr>
                <w:rFonts w:ascii="Arial" w:hAnsi="Arial" w:cs="Arial"/>
                <w:b/>
                <w:bCs/>
                <w:sz w:val="22"/>
                <w:szCs w:val="22"/>
              </w:rPr>
              <w:t xml:space="preserve">ZS </w:t>
            </w:r>
            <w:r w:rsidRPr="1B028C2E">
              <w:rPr>
                <w:rFonts w:ascii="Arial" w:hAnsi="Arial" w:cs="Arial"/>
                <w:sz w:val="22"/>
                <w:szCs w:val="22"/>
              </w:rPr>
              <w:t xml:space="preserve">highlighted that the 30% discount will be used elsewhere and will not be used to facilitate the running of the Taith programme. </w:t>
            </w:r>
            <w:r w:rsidRPr="1B028C2E">
              <w:rPr>
                <w:rFonts w:ascii="Arial" w:hAnsi="Arial" w:cs="Arial"/>
                <w:b/>
                <w:bCs/>
                <w:sz w:val="22"/>
                <w:szCs w:val="22"/>
              </w:rPr>
              <w:t>ZS</w:t>
            </w:r>
            <w:r w:rsidRPr="1B028C2E">
              <w:rPr>
                <w:rFonts w:ascii="Arial" w:hAnsi="Arial" w:cs="Arial"/>
                <w:sz w:val="22"/>
                <w:szCs w:val="22"/>
              </w:rPr>
              <w:t xml:space="preserve"> explained that members of the Erasmus</w:t>
            </w:r>
            <w:r>
              <w:rPr>
                <w:rFonts w:ascii="Arial" w:hAnsi="Arial" w:cs="Arial"/>
                <w:sz w:val="22"/>
                <w:szCs w:val="22"/>
              </w:rPr>
              <w:t>+</w:t>
            </w:r>
            <w:r w:rsidRPr="1B028C2E">
              <w:rPr>
                <w:rFonts w:ascii="Arial" w:hAnsi="Arial" w:cs="Arial"/>
                <w:sz w:val="22"/>
                <w:szCs w:val="22"/>
              </w:rPr>
              <w:t xml:space="preserve"> programme will be involved in shaping its future, rather than the UK </w:t>
            </w:r>
            <w:r>
              <w:rPr>
                <w:rFonts w:ascii="Arial" w:hAnsi="Arial" w:cs="Arial"/>
                <w:sz w:val="22"/>
                <w:szCs w:val="22"/>
              </w:rPr>
              <w:t>G</w:t>
            </w:r>
            <w:r w:rsidRPr="1B028C2E">
              <w:rPr>
                <w:rFonts w:ascii="Arial" w:hAnsi="Arial" w:cs="Arial"/>
                <w:sz w:val="22"/>
                <w:szCs w:val="22"/>
              </w:rPr>
              <w:t xml:space="preserve">overnment. However, the UK </w:t>
            </w:r>
            <w:r>
              <w:rPr>
                <w:rFonts w:ascii="Arial" w:hAnsi="Arial" w:cs="Arial"/>
                <w:sz w:val="22"/>
                <w:szCs w:val="22"/>
              </w:rPr>
              <w:t>G</w:t>
            </w:r>
            <w:r w:rsidRPr="1B028C2E">
              <w:rPr>
                <w:rFonts w:ascii="Arial" w:hAnsi="Arial" w:cs="Arial"/>
                <w:sz w:val="22"/>
                <w:szCs w:val="22"/>
              </w:rPr>
              <w:t>overnment will focus on being involved in discussions related to the national agency and its operation.</w:t>
            </w:r>
          </w:p>
          <w:p w14:paraId="603EA0A1" w14:textId="77777777" w:rsidR="00D1321E" w:rsidRPr="008B10EA" w:rsidRDefault="00D1321E" w:rsidP="008B10EA">
            <w:pPr>
              <w:pStyle w:val="paragraph"/>
              <w:spacing w:before="0" w:beforeAutospacing="0" w:after="0" w:afterAutospacing="0"/>
              <w:textAlignment w:val="baseline"/>
              <w:rPr>
                <w:rFonts w:ascii="Arial" w:hAnsi="Arial" w:cs="Arial"/>
                <w:sz w:val="22"/>
                <w:szCs w:val="22"/>
              </w:rPr>
            </w:pPr>
          </w:p>
          <w:p w14:paraId="5DA52052" w14:textId="2048B2B4" w:rsidR="00D1321E" w:rsidRPr="008B10EA" w:rsidRDefault="00D1321E" w:rsidP="008B10EA">
            <w:pPr>
              <w:pStyle w:val="paragraph"/>
              <w:spacing w:before="0" w:beforeAutospacing="0" w:after="0" w:afterAutospacing="0"/>
              <w:textAlignment w:val="baseline"/>
              <w:rPr>
                <w:rFonts w:ascii="Arial" w:hAnsi="Arial" w:cs="Arial"/>
                <w:sz w:val="22"/>
                <w:szCs w:val="22"/>
              </w:rPr>
            </w:pPr>
            <w:r>
              <w:rPr>
                <w:rFonts w:ascii="Arial" w:hAnsi="Arial" w:cs="Arial"/>
                <w:b/>
                <w:bCs/>
                <w:sz w:val="22"/>
                <w:szCs w:val="22"/>
              </w:rPr>
              <w:t>S</w:t>
            </w:r>
            <w:r w:rsidRPr="008B10EA">
              <w:rPr>
                <w:rFonts w:ascii="Arial" w:hAnsi="Arial" w:cs="Arial"/>
                <w:b/>
                <w:bCs/>
                <w:sz w:val="22"/>
                <w:szCs w:val="22"/>
              </w:rPr>
              <w:t>GH</w:t>
            </w:r>
            <w:r w:rsidRPr="008B10EA">
              <w:rPr>
                <w:rFonts w:ascii="Arial" w:hAnsi="Arial" w:cs="Arial"/>
                <w:sz w:val="22"/>
                <w:szCs w:val="22"/>
              </w:rPr>
              <w:t xml:space="preserve"> highlighted the usefulness of the dashboard as a data presentation tool and its significant positive impact on Taith, as a key reflection of the programme. </w:t>
            </w:r>
            <w:r w:rsidRPr="00905398">
              <w:rPr>
                <w:rFonts w:ascii="Arial" w:hAnsi="Arial" w:cs="Arial"/>
                <w:b/>
                <w:bCs/>
                <w:sz w:val="22"/>
                <w:szCs w:val="22"/>
              </w:rPr>
              <w:t>SGH</w:t>
            </w:r>
            <w:r w:rsidRPr="008B10EA">
              <w:rPr>
                <w:rFonts w:ascii="Arial" w:hAnsi="Arial" w:cs="Arial"/>
                <w:sz w:val="22"/>
                <w:szCs w:val="22"/>
              </w:rPr>
              <w:t xml:space="preserve"> highlighted Bloomberg’s visit to meet participants and recipients of Taith funding, which enabled participants to share the positive impact the outward mobilities had on them.</w:t>
            </w:r>
          </w:p>
          <w:p w14:paraId="7F935414" w14:textId="77777777" w:rsidR="00D1321E" w:rsidRPr="008B10EA" w:rsidRDefault="00D1321E" w:rsidP="008B10EA">
            <w:pPr>
              <w:pStyle w:val="paragraph"/>
              <w:spacing w:before="0" w:beforeAutospacing="0" w:after="0" w:afterAutospacing="0"/>
              <w:textAlignment w:val="baseline"/>
              <w:rPr>
                <w:rFonts w:ascii="Arial" w:hAnsi="Arial" w:cs="Arial"/>
                <w:sz w:val="22"/>
                <w:szCs w:val="22"/>
              </w:rPr>
            </w:pPr>
          </w:p>
          <w:p w14:paraId="520D6F76" w14:textId="618D7A0C" w:rsidR="00D1321E" w:rsidRPr="008B10EA" w:rsidRDefault="00D1321E" w:rsidP="008B10EA">
            <w:pPr>
              <w:pStyle w:val="paragraph"/>
              <w:spacing w:before="0" w:beforeAutospacing="0" w:after="0" w:afterAutospacing="0"/>
              <w:textAlignment w:val="baseline"/>
              <w:rPr>
                <w:rFonts w:ascii="Arial" w:hAnsi="Arial" w:cs="Arial"/>
                <w:sz w:val="22"/>
                <w:szCs w:val="22"/>
              </w:rPr>
            </w:pPr>
            <w:r w:rsidRPr="008B10EA">
              <w:rPr>
                <w:rStyle w:val="normaltextrun"/>
                <w:rFonts w:ascii="Arial" w:hAnsi="Arial" w:cs="Arial"/>
                <w:b/>
                <w:bCs/>
                <w:sz w:val="22"/>
                <w:szCs w:val="22"/>
                <w:lang w:val="nl-NL"/>
              </w:rPr>
              <w:t>LVE</w:t>
            </w:r>
            <w:r w:rsidRPr="008B10EA">
              <w:rPr>
                <w:rStyle w:val="normaltextrun"/>
                <w:rFonts w:ascii="Arial" w:hAnsi="Arial" w:cs="Arial"/>
                <w:sz w:val="22"/>
                <w:szCs w:val="22"/>
                <w:lang w:val="nl-NL"/>
              </w:rPr>
              <w:t xml:space="preserve"> praised Power B</w:t>
            </w:r>
            <w:r>
              <w:rPr>
                <w:rStyle w:val="normaltextrun"/>
                <w:rFonts w:ascii="Arial" w:hAnsi="Arial" w:cs="Arial"/>
                <w:sz w:val="22"/>
                <w:szCs w:val="22"/>
                <w:lang w:val="nl-NL"/>
              </w:rPr>
              <w:t>I</w:t>
            </w:r>
            <w:r w:rsidRPr="008B10EA">
              <w:rPr>
                <w:rStyle w:val="normaltextrun"/>
                <w:rFonts w:ascii="Arial" w:hAnsi="Arial" w:cs="Arial"/>
                <w:sz w:val="22"/>
                <w:szCs w:val="22"/>
                <w:lang w:val="nl-NL"/>
              </w:rPr>
              <w:t xml:space="preserve"> as</w:t>
            </w:r>
            <w:r>
              <w:rPr>
                <w:rStyle w:val="normaltextrun"/>
                <w:rFonts w:ascii="Arial" w:hAnsi="Arial" w:cs="Arial"/>
                <w:sz w:val="22"/>
                <w:szCs w:val="22"/>
                <w:lang w:val="nl-NL"/>
              </w:rPr>
              <w:t xml:space="preserve"> </w:t>
            </w:r>
            <w:r w:rsidRPr="008B10EA">
              <w:rPr>
                <w:rStyle w:val="normaltextrun"/>
                <w:rFonts w:ascii="Arial" w:hAnsi="Arial" w:cs="Arial"/>
                <w:sz w:val="22"/>
                <w:szCs w:val="22"/>
                <w:lang w:val="nl-NL"/>
              </w:rPr>
              <w:t>a beneficial data presentation tool.</w:t>
            </w:r>
          </w:p>
          <w:p w14:paraId="6879E6CB" w14:textId="77777777" w:rsidR="00D1321E" w:rsidRPr="008B10EA" w:rsidRDefault="00D1321E" w:rsidP="008B10EA">
            <w:pPr>
              <w:pStyle w:val="paragraph"/>
              <w:spacing w:before="0" w:beforeAutospacing="0" w:after="0" w:afterAutospacing="0"/>
              <w:textAlignment w:val="baseline"/>
              <w:rPr>
                <w:rFonts w:ascii="Arial" w:hAnsi="Arial" w:cs="Arial"/>
                <w:sz w:val="22"/>
                <w:szCs w:val="22"/>
              </w:rPr>
            </w:pPr>
          </w:p>
          <w:p w14:paraId="42ABB2AA" w14:textId="0794E1D7" w:rsidR="00D1321E" w:rsidRPr="008B10EA" w:rsidRDefault="00D1321E" w:rsidP="008B10EA">
            <w:pPr>
              <w:pStyle w:val="paragraph"/>
              <w:spacing w:before="0" w:beforeAutospacing="0" w:after="0" w:afterAutospacing="0"/>
              <w:textAlignment w:val="baseline"/>
              <w:rPr>
                <w:rFonts w:ascii="Arial" w:hAnsi="Arial" w:cs="Arial"/>
                <w:sz w:val="22"/>
                <w:szCs w:val="22"/>
              </w:rPr>
            </w:pPr>
            <w:r w:rsidRPr="21FEB3DD">
              <w:rPr>
                <w:rFonts w:ascii="Arial" w:hAnsi="Arial" w:cs="Arial"/>
                <w:b/>
                <w:bCs/>
                <w:sz w:val="22"/>
                <w:szCs w:val="22"/>
              </w:rPr>
              <w:t>LVE</w:t>
            </w:r>
            <w:r w:rsidRPr="21FEB3DD">
              <w:rPr>
                <w:rFonts w:ascii="Arial" w:hAnsi="Arial" w:cs="Arial"/>
                <w:sz w:val="22"/>
                <w:szCs w:val="22"/>
              </w:rPr>
              <w:t xml:space="preserve"> expressed that it will be difficult to maintain the specific strengths of Taith </w:t>
            </w:r>
            <w:r>
              <w:rPr>
                <w:rFonts w:ascii="Arial" w:hAnsi="Arial" w:cs="Arial"/>
                <w:sz w:val="22"/>
                <w:szCs w:val="22"/>
              </w:rPr>
              <w:t>i</w:t>
            </w:r>
            <w:r w:rsidRPr="21FEB3DD">
              <w:rPr>
                <w:rFonts w:ascii="Arial" w:hAnsi="Arial" w:cs="Arial"/>
                <w:sz w:val="22"/>
                <w:szCs w:val="22"/>
              </w:rPr>
              <w:t xml:space="preserve">n the Erasmus+ programme. </w:t>
            </w:r>
            <w:r w:rsidRPr="21FEB3DD">
              <w:rPr>
                <w:rFonts w:ascii="Arial" w:hAnsi="Arial" w:cs="Arial"/>
                <w:b/>
                <w:bCs/>
                <w:sz w:val="22"/>
                <w:szCs w:val="22"/>
              </w:rPr>
              <w:t>LVE</w:t>
            </w:r>
            <w:r w:rsidRPr="21FEB3DD">
              <w:rPr>
                <w:rFonts w:ascii="Arial" w:hAnsi="Arial" w:cs="Arial"/>
                <w:sz w:val="22"/>
                <w:szCs w:val="22"/>
              </w:rPr>
              <w:t xml:space="preserve"> stated that the discussions regarding </w:t>
            </w:r>
            <w:r>
              <w:rPr>
                <w:rFonts w:ascii="Arial" w:hAnsi="Arial" w:cs="Arial"/>
                <w:sz w:val="22"/>
                <w:szCs w:val="22"/>
              </w:rPr>
              <w:t>the</w:t>
            </w:r>
            <w:r w:rsidRPr="21FEB3DD">
              <w:rPr>
                <w:rFonts w:ascii="Arial" w:hAnsi="Arial" w:cs="Arial"/>
                <w:sz w:val="22"/>
                <w:szCs w:val="22"/>
              </w:rPr>
              <w:t xml:space="preserve"> programme are focused on safety and security and not on diversity, equity or inclusion. </w:t>
            </w:r>
            <w:r w:rsidRPr="21FEB3DD">
              <w:rPr>
                <w:rFonts w:ascii="Arial" w:hAnsi="Arial" w:cs="Arial"/>
                <w:b/>
                <w:bCs/>
                <w:sz w:val="22"/>
                <w:szCs w:val="22"/>
              </w:rPr>
              <w:t>LVE</w:t>
            </w:r>
            <w:r w:rsidRPr="21FEB3DD">
              <w:rPr>
                <w:rFonts w:ascii="Arial" w:hAnsi="Arial" w:cs="Arial"/>
                <w:sz w:val="22"/>
                <w:szCs w:val="22"/>
              </w:rPr>
              <w:t xml:space="preserve"> however explained that national agencies enjoy a significant amount of freedom to decide on how Erasmus+ is delivered and, in this sense, the new UK National Agency could adopt and/or use intermediary organisations to engage and support the sectors, in the way that Taith has done.</w:t>
            </w:r>
          </w:p>
        </w:tc>
      </w:tr>
      <w:tr w:rsidR="00D1321E" w:rsidRPr="008B10EA" w14:paraId="458F6267" w14:textId="77777777" w:rsidTr="00D1321E">
        <w:trPr>
          <w:trHeight w:val="287"/>
        </w:trPr>
        <w:tc>
          <w:tcPr>
            <w:tcW w:w="1605" w:type="dxa"/>
          </w:tcPr>
          <w:p w14:paraId="7F72C1F6" w14:textId="5CB8226D" w:rsidR="00D1321E" w:rsidRPr="008B10EA" w:rsidRDefault="00D1321E" w:rsidP="00F51F6D">
            <w:pPr>
              <w:pStyle w:val="NoSpacing"/>
              <w:jc w:val="right"/>
              <w:rPr>
                <w:rFonts w:ascii="Arial" w:hAnsi="Arial" w:cs="Arial"/>
                <w:b/>
                <w:bCs/>
              </w:rPr>
            </w:pPr>
            <w:r w:rsidRPr="0008171B">
              <w:rPr>
                <w:rFonts w:ascii="Arial" w:hAnsi="Arial" w:cs="Arial"/>
                <w:b/>
                <w:bCs/>
              </w:rPr>
              <w:t xml:space="preserve">                5.0</w:t>
            </w:r>
          </w:p>
        </w:tc>
        <w:tc>
          <w:tcPr>
            <w:tcW w:w="11998" w:type="dxa"/>
          </w:tcPr>
          <w:p w14:paraId="69C0F51C" w14:textId="2EEF79BD" w:rsidR="00D1321E" w:rsidRPr="008B10EA" w:rsidRDefault="00D1321E" w:rsidP="008B10EA">
            <w:pPr>
              <w:pStyle w:val="NoSpacing"/>
              <w:rPr>
                <w:rFonts w:ascii="Arial" w:hAnsi="Arial" w:cs="Arial"/>
                <w:b/>
                <w:bCs/>
              </w:rPr>
            </w:pPr>
            <w:r w:rsidRPr="008B10EA">
              <w:rPr>
                <w:rStyle w:val="normaltextrun"/>
                <w:rFonts w:ascii="Arial" w:hAnsi="Arial" w:cs="Arial"/>
                <w:b/>
                <w:bCs/>
              </w:rPr>
              <w:t>Thank you (SGH, KW)</w:t>
            </w:r>
          </w:p>
        </w:tc>
      </w:tr>
      <w:tr w:rsidR="00D1321E" w:rsidRPr="008B10EA" w14:paraId="30A7AE81" w14:textId="77777777" w:rsidTr="00D1321E">
        <w:trPr>
          <w:trHeight w:val="300"/>
        </w:trPr>
        <w:tc>
          <w:tcPr>
            <w:tcW w:w="1605" w:type="dxa"/>
          </w:tcPr>
          <w:p w14:paraId="28BED70C" w14:textId="0988C57B" w:rsidR="00D1321E" w:rsidRPr="008B10EA" w:rsidRDefault="00D1321E" w:rsidP="008B10EA">
            <w:pPr>
              <w:pStyle w:val="NoSpacing"/>
              <w:jc w:val="right"/>
              <w:rPr>
                <w:rFonts w:ascii="Arial" w:hAnsi="Arial" w:cs="Arial"/>
              </w:rPr>
            </w:pPr>
            <w:r w:rsidRPr="008B10EA">
              <w:rPr>
                <w:rFonts w:ascii="Arial" w:hAnsi="Arial" w:cs="Arial"/>
              </w:rPr>
              <w:lastRenderedPageBreak/>
              <w:t>5.1</w:t>
            </w:r>
          </w:p>
        </w:tc>
        <w:tc>
          <w:tcPr>
            <w:tcW w:w="11998" w:type="dxa"/>
          </w:tcPr>
          <w:p w14:paraId="57AD74B4" w14:textId="0BDB7E7C" w:rsidR="00D1321E" w:rsidRPr="008B10EA" w:rsidRDefault="00D1321E" w:rsidP="21FEB3DD">
            <w:pPr>
              <w:pStyle w:val="paragraph"/>
              <w:spacing w:before="0" w:beforeAutospacing="0" w:after="0" w:afterAutospacing="0"/>
              <w:textAlignment w:val="baseline"/>
              <w:rPr>
                <w:rFonts w:ascii="Arial" w:hAnsi="Arial" w:cs="Arial"/>
                <w:sz w:val="22"/>
                <w:szCs w:val="22"/>
              </w:rPr>
            </w:pPr>
            <w:r w:rsidRPr="21FEB3DD">
              <w:rPr>
                <w:rFonts w:ascii="Arial" w:hAnsi="Arial" w:cs="Arial"/>
                <w:b/>
                <w:bCs/>
                <w:sz w:val="22"/>
                <w:szCs w:val="22"/>
              </w:rPr>
              <w:t>KW</w:t>
            </w:r>
            <w:r w:rsidRPr="21FEB3DD">
              <w:rPr>
                <w:rFonts w:ascii="Arial" w:hAnsi="Arial" w:cs="Arial"/>
                <w:sz w:val="22"/>
                <w:szCs w:val="22"/>
              </w:rPr>
              <w:t xml:space="preserve"> expressed gratitude to the members of the Advisory Board for their </w:t>
            </w:r>
            <w:r w:rsidRPr="00B4254E">
              <w:rPr>
                <w:rFonts w:ascii="Arial" w:hAnsi="Arial" w:cs="Arial"/>
                <w:sz w:val="22"/>
                <w:szCs w:val="22"/>
              </w:rPr>
              <w:t xml:space="preserve">support </w:t>
            </w:r>
            <w:r w:rsidRPr="21FEB3DD">
              <w:rPr>
                <w:rFonts w:ascii="Arial" w:hAnsi="Arial" w:cs="Arial"/>
                <w:sz w:val="22"/>
                <w:szCs w:val="22"/>
              </w:rPr>
              <w:t xml:space="preserve">in </w:t>
            </w:r>
            <w:r w:rsidRPr="00B4254E">
              <w:rPr>
                <w:rFonts w:ascii="Arial" w:hAnsi="Arial" w:cs="Arial"/>
                <w:sz w:val="22"/>
                <w:szCs w:val="22"/>
              </w:rPr>
              <w:t>developing</w:t>
            </w:r>
            <w:r w:rsidRPr="21FEB3DD">
              <w:rPr>
                <w:rFonts w:ascii="Arial" w:hAnsi="Arial" w:cs="Arial"/>
                <w:sz w:val="22"/>
                <w:szCs w:val="22"/>
              </w:rPr>
              <w:t xml:space="preserve"> the Taith programme.</w:t>
            </w:r>
            <w:r w:rsidRPr="00B4254E">
              <w:rPr>
                <w:rFonts w:ascii="Arial" w:hAnsi="Arial" w:cs="Arial"/>
                <w:b/>
                <w:bCs/>
                <w:sz w:val="22"/>
                <w:szCs w:val="22"/>
              </w:rPr>
              <w:t xml:space="preserve"> </w:t>
            </w:r>
            <w:r w:rsidRPr="21FEB3DD">
              <w:rPr>
                <w:rFonts w:ascii="Arial" w:hAnsi="Arial" w:cs="Arial"/>
                <w:b/>
                <w:bCs/>
                <w:sz w:val="22"/>
                <w:szCs w:val="22"/>
              </w:rPr>
              <w:t>ZS</w:t>
            </w:r>
            <w:r w:rsidRPr="21FEB3DD">
              <w:rPr>
                <w:rFonts w:ascii="Arial" w:hAnsi="Arial" w:cs="Arial"/>
                <w:sz w:val="22"/>
                <w:szCs w:val="22"/>
              </w:rPr>
              <w:t xml:space="preserve"> </w:t>
            </w:r>
            <w:r w:rsidRPr="00B4254E">
              <w:rPr>
                <w:rFonts w:ascii="Arial" w:hAnsi="Arial" w:cs="Arial"/>
                <w:sz w:val="22"/>
                <w:szCs w:val="22"/>
              </w:rPr>
              <w:t>conveyed thanks</w:t>
            </w:r>
            <w:r w:rsidRPr="21FEB3DD">
              <w:rPr>
                <w:rFonts w:ascii="Arial" w:hAnsi="Arial" w:cs="Arial"/>
                <w:sz w:val="22"/>
                <w:szCs w:val="22"/>
              </w:rPr>
              <w:t xml:space="preserve"> on behalf of the Minister to </w:t>
            </w:r>
            <w:r w:rsidRPr="00B4254E">
              <w:rPr>
                <w:rFonts w:ascii="Arial" w:hAnsi="Arial" w:cs="Arial"/>
                <w:sz w:val="22"/>
                <w:szCs w:val="22"/>
              </w:rPr>
              <w:t>all</w:t>
            </w:r>
            <w:r w:rsidRPr="21FEB3DD">
              <w:rPr>
                <w:rFonts w:ascii="Arial" w:hAnsi="Arial" w:cs="Arial"/>
                <w:sz w:val="22"/>
                <w:szCs w:val="22"/>
              </w:rPr>
              <w:t xml:space="preserve"> Advisory Board members. </w:t>
            </w:r>
            <w:r w:rsidRPr="21FEB3DD">
              <w:rPr>
                <w:rFonts w:ascii="Arial" w:hAnsi="Arial" w:cs="Arial"/>
                <w:b/>
                <w:bCs/>
                <w:sz w:val="22"/>
                <w:szCs w:val="22"/>
              </w:rPr>
              <w:t>SGH</w:t>
            </w:r>
            <w:r w:rsidRPr="21FEB3DD">
              <w:rPr>
                <w:rFonts w:ascii="Arial" w:hAnsi="Arial" w:cs="Arial"/>
                <w:sz w:val="22"/>
                <w:szCs w:val="22"/>
              </w:rPr>
              <w:t xml:space="preserve"> </w:t>
            </w:r>
            <w:r w:rsidRPr="00B4254E">
              <w:rPr>
                <w:rFonts w:ascii="Arial" w:hAnsi="Arial" w:cs="Arial"/>
                <w:sz w:val="22"/>
                <w:szCs w:val="22"/>
              </w:rPr>
              <w:t xml:space="preserve">also </w:t>
            </w:r>
            <w:r w:rsidRPr="21FEB3DD">
              <w:rPr>
                <w:rFonts w:ascii="Arial" w:hAnsi="Arial" w:cs="Arial"/>
                <w:sz w:val="22"/>
                <w:szCs w:val="22"/>
              </w:rPr>
              <w:t xml:space="preserve">thanked members for their continued support of </w:t>
            </w:r>
            <w:r w:rsidRPr="00B4254E">
              <w:rPr>
                <w:rFonts w:ascii="Arial" w:hAnsi="Arial" w:cs="Arial"/>
                <w:sz w:val="22"/>
                <w:szCs w:val="22"/>
              </w:rPr>
              <w:t xml:space="preserve">both </w:t>
            </w:r>
            <w:r w:rsidRPr="21FEB3DD">
              <w:rPr>
                <w:rFonts w:ascii="Arial" w:hAnsi="Arial" w:cs="Arial"/>
                <w:sz w:val="22"/>
                <w:szCs w:val="22"/>
              </w:rPr>
              <w:t>the Taith programme and the team.</w:t>
            </w:r>
          </w:p>
          <w:p w14:paraId="776D3DA4" w14:textId="77777777" w:rsidR="00D1321E" w:rsidRPr="00B4254E" w:rsidRDefault="00D1321E" w:rsidP="00B4254E">
            <w:pPr>
              <w:pStyle w:val="paragraph"/>
              <w:spacing w:before="0" w:beforeAutospacing="0" w:after="0" w:afterAutospacing="0"/>
              <w:textAlignment w:val="baseline"/>
              <w:rPr>
                <w:rFonts w:ascii="Arial" w:hAnsi="Arial" w:cs="Arial"/>
                <w:sz w:val="22"/>
                <w:szCs w:val="22"/>
              </w:rPr>
            </w:pPr>
          </w:p>
          <w:p w14:paraId="08C22372" w14:textId="3343CF6F" w:rsidR="00D1321E" w:rsidRPr="008B10EA" w:rsidRDefault="00D1321E" w:rsidP="21FEB3DD">
            <w:pPr>
              <w:pStyle w:val="paragraph"/>
              <w:spacing w:before="0" w:beforeAutospacing="0" w:after="0" w:afterAutospacing="0"/>
              <w:textAlignment w:val="baseline"/>
              <w:rPr>
                <w:rFonts w:ascii="Arial" w:hAnsi="Arial" w:cs="Arial"/>
                <w:sz w:val="22"/>
                <w:szCs w:val="22"/>
              </w:rPr>
            </w:pPr>
            <w:r w:rsidRPr="21FEB3DD">
              <w:rPr>
                <w:rFonts w:ascii="Arial" w:hAnsi="Arial" w:cs="Arial"/>
                <w:sz w:val="22"/>
                <w:szCs w:val="22"/>
              </w:rPr>
              <w:t>The meeting was formally closed.</w:t>
            </w:r>
          </w:p>
        </w:tc>
      </w:tr>
      <w:tr w:rsidR="00D1321E" w:rsidRPr="008B10EA" w14:paraId="6EBBB397" w14:textId="77777777" w:rsidTr="00D1321E">
        <w:trPr>
          <w:trHeight w:val="593"/>
        </w:trPr>
        <w:tc>
          <w:tcPr>
            <w:tcW w:w="1605" w:type="dxa"/>
          </w:tcPr>
          <w:p w14:paraId="2BDE4F93" w14:textId="69609130" w:rsidR="00D1321E" w:rsidRPr="008B10EA" w:rsidRDefault="00D1321E" w:rsidP="008B10EA">
            <w:pPr>
              <w:pStyle w:val="NoSpacing"/>
              <w:jc w:val="right"/>
              <w:rPr>
                <w:rFonts w:ascii="Arial" w:hAnsi="Arial" w:cs="Arial"/>
                <w:b/>
                <w:bCs/>
              </w:rPr>
            </w:pPr>
            <w:r w:rsidRPr="008B10EA">
              <w:rPr>
                <w:rFonts w:ascii="Arial" w:hAnsi="Arial" w:cs="Arial"/>
              </w:rPr>
              <w:t>6</w:t>
            </w:r>
            <w:r>
              <w:rPr>
                <w:rFonts w:ascii="Arial" w:hAnsi="Arial" w:cs="Arial"/>
              </w:rPr>
              <w:t>.0</w:t>
            </w:r>
          </w:p>
        </w:tc>
        <w:tc>
          <w:tcPr>
            <w:tcW w:w="11998" w:type="dxa"/>
          </w:tcPr>
          <w:p w14:paraId="2485DD09" w14:textId="7F7165C7" w:rsidR="00D1321E" w:rsidRPr="008B10EA" w:rsidRDefault="00D1321E" w:rsidP="008B10EA">
            <w:pPr>
              <w:pStyle w:val="NoSpacing"/>
              <w:rPr>
                <w:rFonts w:ascii="Arial" w:hAnsi="Arial" w:cs="Arial"/>
                <w:b/>
                <w:bCs/>
              </w:rPr>
            </w:pPr>
            <w:r w:rsidRPr="008B10EA">
              <w:rPr>
                <w:rStyle w:val="normaltextrun"/>
                <w:rFonts w:ascii="Arial" w:hAnsi="Arial" w:cs="Arial"/>
                <w:b/>
                <w:bCs/>
              </w:rPr>
              <w:t>Any other business (KW)</w:t>
            </w:r>
          </w:p>
        </w:tc>
      </w:tr>
      <w:tr w:rsidR="00D1321E" w:rsidRPr="008B10EA" w14:paraId="4EA7ACC5" w14:textId="77777777" w:rsidTr="00D1321E">
        <w:trPr>
          <w:trHeight w:val="300"/>
        </w:trPr>
        <w:tc>
          <w:tcPr>
            <w:tcW w:w="1605" w:type="dxa"/>
          </w:tcPr>
          <w:p w14:paraId="1E192B46" w14:textId="39AA8B16" w:rsidR="00D1321E" w:rsidRPr="008B10EA" w:rsidRDefault="00D1321E" w:rsidP="00F51F6D">
            <w:pPr>
              <w:pStyle w:val="NoSpacing"/>
              <w:jc w:val="right"/>
              <w:rPr>
                <w:rFonts w:ascii="Arial" w:hAnsi="Arial" w:cs="Arial"/>
              </w:rPr>
            </w:pPr>
            <w:r w:rsidRPr="008B10EA">
              <w:rPr>
                <w:rFonts w:ascii="Arial" w:hAnsi="Arial" w:cs="Arial"/>
              </w:rPr>
              <w:t xml:space="preserve">                6.1             </w:t>
            </w:r>
          </w:p>
        </w:tc>
        <w:tc>
          <w:tcPr>
            <w:tcW w:w="11998" w:type="dxa"/>
          </w:tcPr>
          <w:p w14:paraId="469DD79F" w14:textId="3C5A78B5" w:rsidR="00D1321E" w:rsidRPr="008B10EA" w:rsidRDefault="00D1321E" w:rsidP="008B10EA">
            <w:pPr>
              <w:pStyle w:val="paragraph"/>
              <w:spacing w:before="0" w:beforeAutospacing="0" w:after="0" w:afterAutospacing="0"/>
              <w:textAlignment w:val="baseline"/>
              <w:rPr>
                <w:rFonts w:ascii="Arial" w:hAnsi="Arial" w:cs="Arial"/>
                <w:sz w:val="22"/>
                <w:szCs w:val="22"/>
              </w:rPr>
            </w:pPr>
            <w:r w:rsidRPr="008B10EA">
              <w:rPr>
                <w:rFonts w:ascii="Arial" w:hAnsi="Arial" w:cs="Arial"/>
                <w:sz w:val="22"/>
                <w:szCs w:val="22"/>
              </w:rPr>
              <w:t>There was no other business raised.</w:t>
            </w:r>
          </w:p>
        </w:tc>
      </w:tr>
    </w:tbl>
    <w:p w14:paraId="2B4B70F4" w14:textId="7DBF1FBC" w:rsidR="00F632C9" w:rsidRPr="008B10EA" w:rsidRDefault="00F632C9" w:rsidP="00E557A7">
      <w:pPr>
        <w:pStyle w:val="paragraph"/>
        <w:spacing w:before="0" w:beforeAutospacing="0" w:after="0" w:afterAutospacing="0"/>
        <w:rPr>
          <w:rFonts w:ascii="Arial" w:hAnsi="Arial" w:cs="Arial"/>
          <w:sz w:val="22"/>
          <w:szCs w:val="22"/>
        </w:rPr>
      </w:pPr>
    </w:p>
    <w:sectPr w:rsidR="00F632C9" w:rsidRPr="008B10E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7E2"/>
    <w:multiLevelType w:val="multilevel"/>
    <w:tmpl w:val="0E3C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C58F7"/>
    <w:multiLevelType w:val="hybridMultilevel"/>
    <w:tmpl w:val="B4D8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F8D77"/>
    <w:multiLevelType w:val="hybridMultilevel"/>
    <w:tmpl w:val="11565CC4"/>
    <w:lvl w:ilvl="0" w:tplc="22266002">
      <w:start w:val="1"/>
      <w:numFmt w:val="bullet"/>
      <w:lvlText w:val=""/>
      <w:lvlJc w:val="left"/>
      <w:pPr>
        <w:ind w:left="720" w:hanging="360"/>
      </w:pPr>
      <w:rPr>
        <w:rFonts w:ascii="Symbol" w:hAnsi="Symbol" w:hint="default"/>
      </w:rPr>
    </w:lvl>
    <w:lvl w:ilvl="1" w:tplc="B75013FE">
      <w:start w:val="1"/>
      <w:numFmt w:val="bullet"/>
      <w:lvlText w:val="o"/>
      <w:lvlJc w:val="left"/>
      <w:pPr>
        <w:ind w:left="1440" w:hanging="360"/>
      </w:pPr>
      <w:rPr>
        <w:rFonts w:ascii="Courier New" w:hAnsi="Courier New" w:hint="default"/>
      </w:rPr>
    </w:lvl>
    <w:lvl w:ilvl="2" w:tplc="4CBC442A">
      <w:start w:val="1"/>
      <w:numFmt w:val="bullet"/>
      <w:lvlText w:val=""/>
      <w:lvlJc w:val="left"/>
      <w:pPr>
        <w:ind w:left="2160" w:hanging="360"/>
      </w:pPr>
      <w:rPr>
        <w:rFonts w:ascii="Wingdings" w:hAnsi="Wingdings" w:hint="default"/>
      </w:rPr>
    </w:lvl>
    <w:lvl w:ilvl="3" w:tplc="6716252C">
      <w:start w:val="1"/>
      <w:numFmt w:val="bullet"/>
      <w:lvlText w:val=""/>
      <w:lvlJc w:val="left"/>
      <w:pPr>
        <w:ind w:left="2880" w:hanging="360"/>
      </w:pPr>
      <w:rPr>
        <w:rFonts w:ascii="Symbol" w:hAnsi="Symbol" w:hint="default"/>
      </w:rPr>
    </w:lvl>
    <w:lvl w:ilvl="4" w:tplc="83722FAA">
      <w:start w:val="1"/>
      <w:numFmt w:val="bullet"/>
      <w:lvlText w:val="o"/>
      <w:lvlJc w:val="left"/>
      <w:pPr>
        <w:ind w:left="3600" w:hanging="360"/>
      </w:pPr>
      <w:rPr>
        <w:rFonts w:ascii="Courier New" w:hAnsi="Courier New" w:hint="default"/>
      </w:rPr>
    </w:lvl>
    <w:lvl w:ilvl="5" w:tplc="F620B678">
      <w:start w:val="1"/>
      <w:numFmt w:val="bullet"/>
      <w:lvlText w:val=""/>
      <w:lvlJc w:val="left"/>
      <w:pPr>
        <w:ind w:left="4320" w:hanging="360"/>
      </w:pPr>
      <w:rPr>
        <w:rFonts w:ascii="Wingdings" w:hAnsi="Wingdings" w:hint="default"/>
      </w:rPr>
    </w:lvl>
    <w:lvl w:ilvl="6" w:tplc="D096BC54">
      <w:start w:val="1"/>
      <w:numFmt w:val="bullet"/>
      <w:lvlText w:val=""/>
      <w:lvlJc w:val="left"/>
      <w:pPr>
        <w:ind w:left="5040" w:hanging="360"/>
      </w:pPr>
      <w:rPr>
        <w:rFonts w:ascii="Symbol" w:hAnsi="Symbol" w:hint="default"/>
      </w:rPr>
    </w:lvl>
    <w:lvl w:ilvl="7" w:tplc="5A7CC56E">
      <w:start w:val="1"/>
      <w:numFmt w:val="bullet"/>
      <w:lvlText w:val="o"/>
      <w:lvlJc w:val="left"/>
      <w:pPr>
        <w:ind w:left="5760" w:hanging="360"/>
      </w:pPr>
      <w:rPr>
        <w:rFonts w:ascii="Courier New" w:hAnsi="Courier New" w:hint="default"/>
      </w:rPr>
    </w:lvl>
    <w:lvl w:ilvl="8" w:tplc="AC2EF3FA">
      <w:start w:val="1"/>
      <w:numFmt w:val="bullet"/>
      <w:lvlText w:val=""/>
      <w:lvlJc w:val="left"/>
      <w:pPr>
        <w:ind w:left="6480" w:hanging="360"/>
      </w:pPr>
      <w:rPr>
        <w:rFonts w:ascii="Wingdings" w:hAnsi="Wingdings" w:hint="default"/>
      </w:rPr>
    </w:lvl>
  </w:abstractNum>
  <w:abstractNum w:abstractNumId="3" w15:restartNumberingAfterBreak="0">
    <w:nsid w:val="07B4321A"/>
    <w:multiLevelType w:val="multilevel"/>
    <w:tmpl w:val="96C2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4718F"/>
    <w:multiLevelType w:val="hybridMultilevel"/>
    <w:tmpl w:val="AE822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8603B6"/>
    <w:multiLevelType w:val="hybridMultilevel"/>
    <w:tmpl w:val="04B4BCCE"/>
    <w:lvl w:ilvl="0" w:tplc="AE62834A">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C0EFB"/>
    <w:multiLevelType w:val="multilevel"/>
    <w:tmpl w:val="D8E68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EE73B6"/>
    <w:multiLevelType w:val="multilevel"/>
    <w:tmpl w:val="C92A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823F7"/>
    <w:multiLevelType w:val="multilevel"/>
    <w:tmpl w:val="DB58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420BE2"/>
    <w:multiLevelType w:val="multilevel"/>
    <w:tmpl w:val="1C44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3E787C"/>
    <w:multiLevelType w:val="hybridMultilevel"/>
    <w:tmpl w:val="E982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959BF"/>
    <w:multiLevelType w:val="multilevel"/>
    <w:tmpl w:val="9CEC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86A45"/>
    <w:multiLevelType w:val="multilevel"/>
    <w:tmpl w:val="41D6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B2FF55"/>
    <w:multiLevelType w:val="hybridMultilevel"/>
    <w:tmpl w:val="A4CE0658"/>
    <w:lvl w:ilvl="0" w:tplc="9978391A">
      <w:start w:val="1"/>
      <w:numFmt w:val="bullet"/>
      <w:lvlText w:val=""/>
      <w:lvlJc w:val="left"/>
      <w:pPr>
        <w:ind w:left="720" w:hanging="360"/>
      </w:pPr>
      <w:rPr>
        <w:rFonts w:ascii="Symbol" w:hAnsi="Symbol" w:hint="default"/>
      </w:rPr>
    </w:lvl>
    <w:lvl w:ilvl="1" w:tplc="1D603514">
      <w:start w:val="1"/>
      <w:numFmt w:val="bullet"/>
      <w:lvlText w:val="o"/>
      <w:lvlJc w:val="left"/>
      <w:pPr>
        <w:ind w:left="1440" w:hanging="360"/>
      </w:pPr>
      <w:rPr>
        <w:rFonts w:ascii="Courier New" w:hAnsi="Courier New" w:hint="default"/>
      </w:rPr>
    </w:lvl>
    <w:lvl w:ilvl="2" w:tplc="AF886F0A">
      <w:start w:val="1"/>
      <w:numFmt w:val="bullet"/>
      <w:lvlText w:val=""/>
      <w:lvlJc w:val="left"/>
      <w:pPr>
        <w:ind w:left="2160" w:hanging="360"/>
      </w:pPr>
      <w:rPr>
        <w:rFonts w:ascii="Wingdings" w:hAnsi="Wingdings" w:hint="default"/>
      </w:rPr>
    </w:lvl>
    <w:lvl w:ilvl="3" w:tplc="3F782DAE">
      <w:start w:val="1"/>
      <w:numFmt w:val="bullet"/>
      <w:lvlText w:val=""/>
      <w:lvlJc w:val="left"/>
      <w:pPr>
        <w:ind w:left="2880" w:hanging="360"/>
      </w:pPr>
      <w:rPr>
        <w:rFonts w:ascii="Symbol" w:hAnsi="Symbol" w:hint="default"/>
      </w:rPr>
    </w:lvl>
    <w:lvl w:ilvl="4" w:tplc="B3C417FC">
      <w:start w:val="1"/>
      <w:numFmt w:val="bullet"/>
      <w:lvlText w:val="o"/>
      <w:lvlJc w:val="left"/>
      <w:pPr>
        <w:ind w:left="3600" w:hanging="360"/>
      </w:pPr>
      <w:rPr>
        <w:rFonts w:ascii="Courier New" w:hAnsi="Courier New" w:hint="default"/>
      </w:rPr>
    </w:lvl>
    <w:lvl w:ilvl="5" w:tplc="64883072">
      <w:start w:val="1"/>
      <w:numFmt w:val="bullet"/>
      <w:lvlText w:val=""/>
      <w:lvlJc w:val="left"/>
      <w:pPr>
        <w:ind w:left="4320" w:hanging="360"/>
      </w:pPr>
      <w:rPr>
        <w:rFonts w:ascii="Wingdings" w:hAnsi="Wingdings" w:hint="default"/>
      </w:rPr>
    </w:lvl>
    <w:lvl w:ilvl="6" w:tplc="10F25440">
      <w:start w:val="1"/>
      <w:numFmt w:val="bullet"/>
      <w:lvlText w:val=""/>
      <w:lvlJc w:val="left"/>
      <w:pPr>
        <w:ind w:left="5040" w:hanging="360"/>
      </w:pPr>
      <w:rPr>
        <w:rFonts w:ascii="Symbol" w:hAnsi="Symbol" w:hint="default"/>
      </w:rPr>
    </w:lvl>
    <w:lvl w:ilvl="7" w:tplc="6E06752A">
      <w:start w:val="1"/>
      <w:numFmt w:val="bullet"/>
      <w:lvlText w:val="o"/>
      <w:lvlJc w:val="left"/>
      <w:pPr>
        <w:ind w:left="5760" w:hanging="360"/>
      </w:pPr>
      <w:rPr>
        <w:rFonts w:ascii="Courier New" w:hAnsi="Courier New" w:hint="default"/>
      </w:rPr>
    </w:lvl>
    <w:lvl w:ilvl="8" w:tplc="279C0CBC">
      <w:start w:val="1"/>
      <w:numFmt w:val="bullet"/>
      <w:lvlText w:val=""/>
      <w:lvlJc w:val="left"/>
      <w:pPr>
        <w:ind w:left="6480" w:hanging="360"/>
      </w:pPr>
      <w:rPr>
        <w:rFonts w:ascii="Wingdings" w:hAnsi="Wingdings" w:hint="default"/>
      </w:rPr>
    </w:lvl>
  </w:abstractNum>
  <w:abstractNum w:abstractNumId="14" w15:restartNumberingAfterBreak="0">
    <w:nsid w:val="3CB709F8"/>
    <w:multiLevelType w:val="multilevel"/>
    <w:tmpl w:val="4ED0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3F5B9E"/>
    <w:multiLevelType w:val="multilevel"/>
    <w:tmpl w:val="2D06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E277CC"/>
    <w:multiLevelType w:val="multilevel"/>
    <w:tmpl w:val="1BBC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AB61A5"/>
    <w:multiLevelType w:val="multilevel"/>
    <w:tmpl w:val="79E2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B42715"/>
    <w:multiLevelType w:val="hybridMultilevel"/>
    <w:tmpl w:val="F6DC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F3295"/>
    <w:multiLevelType w:val="hybridMultilevel"/>
    <w:tmpl w:val="DF5C5766"/>
    <w:lvl w:ilvl="0" w:tplc="94D6390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C6236"/>
    <w:multiLevelType w:val="multilevel"/>
    <w:tmpl w:val="1AD2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9A614A"/>
    <w:multiLevelType w:val="multilevel"/>
    <w:tmpl w:val="1F30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6E0A3E"/>
    <w:multiLevelType w:val="multilevel"/>
    <w:tmpl w:val="46A6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2F609D"/>
    <w:multiLevelType w:val="multilevel"/>
    <w:tmpl w:val="41C0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5C4991"/>
    <w:multiLevelType w:val="multilevel"/>
    <w:tmpl w:val="118C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510BDA"/>
    <w:multiLevelType w:val="multilevel"/>
    <w:tmpl w:val="D8CC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EB29EF"/>
    <w:multiLevelType w:val="hybridMultilevel"/>
    <w:tmpl w:val="F72E450C"/>
    <w:lvl w:ilvl="0" w:tplc="50F670D2">
      <w:start w:val="1"/>
      <w:numFmt w:val="bullet"/>
      <w:lvlText w:val=""/>
      <w:lvlJc w:val="left"/>
      <w:pPr>
        <w:ind w:left="720" w:hanging="360"/>
      </w:pPr>
      <w:rPr>
        <w:rFonts w:ascii="Symbol" w:hAnsi="Symbol" w:hint="default"/>
      </w:rPr>
    </w:lvl>
    <w:lvl w:ilvl="1" w:tplc="9EA6B314">
      <w:start w:val="1"/>
      <w:numFmt w:val="bullet"/>
      <w:lvlText w:val="o"/>
      <w:lvlJc w:val="left"/>
      <w:pPr>
        <w:ind w:left="1440" w:hanging="360"/>
      </w:pPr>
      <w:rPr>
        <w:rFonts w:ascii="Courier New" w:hAnsi="Courier New" w:hint="default"/>
      </w:rPr>
    </w:lvl>
    <w:lvl w:ilvl="2" w:tplc="7B62E5A2">
      <w:start w:val="1"/>
      <w:numFmt w:val="bullet"/>
      <w:lvlText w:val=""/>
      <w:lvlJc w:val="left"/>
      <w:pPr>
        <w:ind w:left="2160" w:hanging="360"/>
      </w:pPr>
      <w:rPr>
        <w:rFonts w:ascii="Wingdings" w:hAnsi="Wingdings" w:hint="default"/>
      </w:rPr>
    </w:lvl>
    <w:lvl w:ilvl="3" w:tplc="1A6E5AB0">
      <w:start w:val="1"/>
      <w:numFmt w:val="bullet"/>
      <w:lvlText w:val=""/>
      <w:lvlJc w:val="left"/>
      <w:pPr>
        <w:ind w:left="2880" w:hanging="360"/>
      </w:pPr>
      <w:rPr>
        <w:rFonts w:ascii="Symbol" w:hAnsi="Symbol" w:hint="default"/>
      </w:rPr>
    </w:lvl>
    <w:lvl w:ilvl="4" w:tplc="A34642D8">
      <w:start w:val="1"/>
      <w:numFmt w:val="bullet"/>
      <w:lvlText w:val="o"/>
      <w:lvlJc w:val="left"/>
      <w:pPr>
        <w:ind w:left="3600" w:hanging="360"/>
      </w:pPr>
      <w:rPr>
        <w:rFonts w:ascii="Courier New" w:hAnsi="Courier New" w:hint="default"/>
      </w:rPr>
    </w:lvl>
    <w:lvl w:ilvl="5" w:tplc="CE145A9E">
      <w:start w:val="1"/>
      <w:numFmt w:val="bullet"/>
      <w:lvlText w:val=""/>
      <w:lvlJc w:val="left"/>
      <w:pPr>
        <w:ind w:left="4320" w:hanging="360"/>
      </w:pPr>
      <w:rPr>
        <w:rFonts w:ascii="Wingdings" w:hAnsi="Wingdings" w:hint="default"/>
      </w:rPr>
    </w:lvl>
    <w:lvl w:ilvl="6" w:tplc="FC3AC422">
      <w:start w:val="1"/>
      <w:numFmt w:val="bullet"/>
      <w:lvlText w:val=""/>
      <w:lvlJc w:val="left"/>
      <w:pPr>
        <w:ind w:left="5040" w:hanging="360"/>
      </w:pPr>
      <w:rPr>
        <w:rFonts w:ascii="Symbol" w:hAnsi="Symbol" w:hint="default"/>
      </w:rPr>
    </w:lvl>
    <w:lvl w:ilvl="7" w:tplc="F9ACE030">
      <w:start w:val="1"/>
      <w:numFmt w:val="bullet"/>
      <w:lvlText w:val="o"/>
      <w:lvlJc w:val="left"/>
      <w:pPr>
        <w:ind w:left="5760" w:hanging="360"/>
      </w:pPr>
      <w:rPr>
        <w:rFonts w:ascii="Courier New" w:hAnsi="Courier New" w:hint="default"/>
      </w:rPr>
    </w:lvl>
    <w:lvl w:ilvl="8" w:tplc="0F5ECF1E">
      <w:start w:val="1"/>
      <w:numFmt w:val="bullet"/>
      <w:lvlText w:val=""/>
      <w:lvlJc w:val="left"/>
      <w:pPr>
        <w:ind w:left="6480" w:hanging="360"/>
      </w:pPr>
      <w:rPr>
        <w:rFonts w:ascii="Wingdings" w:hAnsi="Wingdings" w:hint="default"/>
      </w:rPr>
    </w:lvl>
  </w:abstractNum>
  <w:abstractNum w:abstractNumId="27" w15:restartNumberingAfterBreak="0">
    <w:nsid w:val="66300DED"/>
    <w:multiLevelType w:val="multilevel"/>
    <w:tmpl w:val="F970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92206B"/>
    <w:multiLevelType w:val="multilevel"/>
    <w:tmpl w:val="AAF4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ED0B4B"/>
    <w:multiLevelType w:val="hybridMultilevel"/>
    <w:tmpl w:val="AA088FE2"/>
    <w:lvl w:ilvl="0" w:tplc="5F7A64A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0D1A1B"/>
    <w:multiLevelType w:val="hybridMultilevel"/>
    <w:tmpl w:val="56381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98B8C"/>
    <w:multiLevelType w:val="hybridMultilevel"/>
    <w:tmpl w:val="8D2C68B6"/>
    <w:lvl w:ilvl="0" w:tplc="ABFA2E94">
      <w:start w:val="1"/>
      <w:numFmt w:val="bullet"/>
      <w:lvlText w:val=""/>
      <w:lvlJc w:val="left"/>
      <w:pPr>
        <w:ind w:left="720" w:hanging="360"/>
      </w:pPr>
      <w:rPr>
        <w:rFonts w:ascii="Symbol" w:hAnsi="Symbol" w:hint="default"/>
      </w:rPr>
    </w:lvl>
    <w:lvl w:ilvl="1" w:tplc="62B8C150">
      <w:start w:val="1"/>
      <w:numFmt w:val="bullet"/>
      <w:lvlText w:val="o"/>
      <w:lvlJc w:val="left"/>
      <w:pPr>
        <w:ind w:left="1440" w:hanging="360"/>
      </w:pPr>
      <w:rPr>
        <w:rFonts w:ascii="Courier New" w:hAnsi="Courier New" w:hint="default"/>
      </w:rPr>
    </w:lvl>
    <w:lvl w:ilvl="2" w:tplc="901E3EAC">
      <w:start w:val="1"/>
      <w:numFmt w:val="bullet"/>
      <w:lvlText w:val=""/>
      <w:lvlJc w:val="left"/>
      <w:pPr>
        <w:ind w:left="2160" w:hanging="360"/>
      </w:pPr>
      <w:rPr>
        <w:rFonts w:ascii="Wingdings" w:hAnsi="Wingdings" w:hint="default"/>
      </w:rPr>
    </w:lvl>
    <w:lvl w:ilvl="3" w:tplc="9AF67042">
      <w:start w:val="1"/>
      <w:numFmt w:val="bullet"/>
      <w:lvlText w:val=""/>
      <w:lvlJc w:val="left"/>
      <w:pPr>
        <w:ind w:left="2880" w:hanging="360"/>
      </w:pPr>
      <w:rPr>
        <w:rFonts w:ascii="Symbol" w:hAnsi="Symbol" w:hint="default"/>
      </w:rPr>
    </w:lvl>
    <w:lvl w:ilvl="4" w:tplc="0BAE8BFA">
      <w:start w:val="1"/>
      <w:numFmt w:val="bullet"/>
      <w:lvlText w:val="o"/>
      <w:lvlJc w:val="left"/>
      <w:pPr>
        <w:ind w:left="3600" w:hanging="360"/>
      </w:pPr>
      <w:rPr>
        <w:rFonts w:ascii="Courier New" w:hAnsi="Courier New" w:hint="default"/>
      </w:rPr>
    </w:lvl>
    <w:lvl w:ilvl="5" w:tplc="97EE2BC6">
      <w:start w:val="1"/>
      <w:numFmt w:val="bullet"/>
      <w:lvlText w:val=""/>
      <w:lvlJc w:val="left"/>
      <w:pPr>
        <w:ind w:left="4320" w:hanging="360"/>
      </w:pPr>
      <w:rPr>
        <w:rFonts w:ascii="Wingdings" w:hAnsi="Wingdings" w:hint="default"/>
      </w:rPr>
    </w:lvl>
    <w:lvl w:ilvl="6" w:tplc="A3CEAAAA">
      <w:start w:val="1"/>
      <w:numFmt w:val="bullet"/>
      <w:lvlText w:val=""/>
      <w:lvlJc w:val="left"/>
      <w:pPr>
        <w:ind w:left="5040" w:hanging="360"/>
      </w:pPr>
      <w:rPr>
        <w:rFonts w:ascii="Symbol" w:hAnsi="Symbol" w:hint="default"/>
      </w:rPr>
    </w:lvl>
    <w:lvl w:ilvl="7" w:tplc="C4744DA0">
      <w:start w:val="1"/>
      <w:numFmt w:val="bullet"/>
      <w:lvlText w:val="o"/>
      <w:lvlJc w:val="left"/>
      <w:pPr>
        <w:ind w:left="5760" w:hanging="360"/>
      </w:pPr>
      <w:rPr>
        <w:rFonts w:ascii="Courier New" w:hAnsi="Courier New" w:hint="default"/>
      </w:rPr>
    </w:lvl>
    <w:lvl w:ilvl="8" w:tplc="8792548C">
      <w:start w:val="1"/>
      <w:numFmt w:val="bullet"/>
      <w:lvlText w:val=""/>
      <w:lvlJc w:val="left"/>
      <w:pPr>
        <w:ind w:left="6480" w:hanging="360"/>
      </w:pPr>
      <w:rPr>
        <w:rFonts w:ascii="Wingdings" w:hAnsi="Wingdings" w:hint="default"/>
      </w:rPr>
    </w:lvl>
  </w:abstractNum>
  <w:abstractNum w:abstractNumId="32" w15:restartNumberingAfterBreak="0">
    <w:nsid w:val="6CCB7159"/>
    <w:multiLevelType w:val="multilevel"/>
    <w:tmpl w:val="47AE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E541C0"/>
    <w:multiLevelType w:val="multilevel"/>
    <w:tmpl w:val="5694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0309F0"/>
    <w:multiLevelType w:val="multilevel"/>
    <w:tmpl w:val="E2C2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8F05E2"/>
    <w:multiLevelType w:val="multilevel"/>
    <w:tmpl w:val="D336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5A39E9"/>
    <w:multiLevelType w:val="multilevel"/>
    <w:tmpl w:val="D8B2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3252193">
    <w:abstractNumId w:val="33"/>
  </w:num>
  <w:num w:numId="2" w16cid:durableId="1145701879">
    <w:abstractNumId w:val="0"/>
  </w:num>
  <w:num w:numId="3" w16cid:durableId="1168523039">
    <w:abstractNumId w:val="5"/>
  </w:num>
  <w:num w:numId="4" w16cid:durableId="1203127981">
    <w:abstractNumId w:val="10"/>
  </w:num>
  <w:num w:numId="5" w16cid:durableId="1222016945">
    <w:abstractNumId w:val="3"/>
  </w:num>
  <w:num w:numId="6" w16cid:durableId="1265310009">
    <w:abstractNumId w:val="16"/>
  </w:num>
  <w:num w:numId="7" w16cid:durableId="1285115767">
    <w:abstractNumId w:val="11"/>
  </w:num>
  <w:num w:numId="8" w16cid:durableId="1295797911">
    <w:abstractNumId w:val="29"/>
  </w:num>
  <w:num w:numId="9" w16cid:durableId="1297835378">
    <w:abstractNumId w:val="2"/>
  </w:num>
  <w:num w:numId="10" w16cid:durableId="1346983394">
    <w:abstractNumId w:val="4"/>
  </w:num>
  <w:num w:numId="11" w16cid:durableId="1441411999">
    <w:abstractNumId w:val="9"/>
  </w:num>
  <w:num w:numId="12" w16cid:durableId="1458723863">
    <w:abstractNumId w:val="36"/>
  </w:num>
  <w:num w:numId="13" w16cid:durableId="1552960095">
    <w:abstractNumId w:val="19"/>
  </w:num>
  <w:num w:numId="14" w16cid:durableId="1590576060">
    <w:abstractNumId w:val="18"/>
  </w:num>
  <w:num w:numId="15" w16cid:durableId="1633096699">
    <w:abstractNumId w:val="14"/>
  </w:num>
  <w:num w:numId="16" w16cid:durableId="1656912250">
    <w:abstractNumId w:val="27"/>
  </w:num>
  <w:num w:numId="17" w16cid:durableId="1703746763">
    <w:abstractNumId w:val="8"/>
  </w:num>
  <w:num w:numId="18" w16cid:durableId="1755936313">
    <w:abstractNumId w:val="17"/>
  </w:num>
  <w:num w:numId="19" w16cid:durableId="1775173726">
    <w:abstractNumId w:val="34"/>
  </w:num>
  <w:num w:numId="20" w16cid:durableId="1785809390">
    <w:abstractNumId w:val="1"/>
  </w:num>
  <w:num w:numId="21" w16cid:durableId="1789620812">
    <w:abstractNumId w:val="30"/>
  </w:num>
  <w:num w:numId="22" w16cid:durableId="1796097120">
    <w:abstractNumId w:val="13"/>
  </w:num>
  <w:num w:numId="23" w16cid:durableId="182866080">
    <w:abstractNumId w:val="12"/>
  </w:num>
  <w:num w:numId="24" w16cid:durableId="188302387">
    <w:abstractNumId w:val="32"/>
  </w:num>
  <w:num w:numId="25" w16cid:durableId="188563999">
    <w:abstractNumId w:val="31"/>
  </w:num>
  <w:num w:numId="26" w16cid:durableId="1890723246">
    <w:abstractNumId w:val="25"/>
  </w:num>
  <w:num w:numId="27" w16cid:durableId="19019509">
    <w:abstractNumId w:val="20"/>
  </w:num>
  <w:num w:numId="28" w16cid:durableId="1910732016">
    <w:abstractNumId w:val="26"/>
  </w:num>
  <w:num w:numId="29" w16cid:durableId="1985742067">
    <w:abstractNumId w:val="22"/>
  </w:num>
  <w:num w:numId="30" w16cid:durableId="2012754853">
    <w:abstractNumId w:val="6"/>
  </w:num>
  <w:num w:numId="31" w16cid:durableId="2035382131">
    <w:abstractNumId w:val="35"/>
  </w:num>
  <w:num w:numId="32" w16cid:durableId="330913713">
    <w:abstractNumId w:val="7"/>
  </w:num>
  <w:num w:numId="33" w16cid:durableId="372312420">
    <w:abstractNumId w:val="15"/>
  </w:num>
  <w:num w:numId="34" w16cid:durableId="413206509">
    <w:abstractNumId w:val="28"/>
  </w:num>
  <w:num w:numId="35" w16cid:durableId="642151790">
    <w:abstractNumId w:val="21"/>
  </w:num>
  <w:num w:numId="36" w16cid:durableId="745418689">
    <w:abstractNumId w:val="24"/>
  </w:num>
  <w:num w:numId="37" w16cid:durableId="8673043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B7"/>
    <w:rsid w:val="0000001F"/>
    <w:rsid w:val="00001B12"/>
    <w:rsid w:val="00002319"/>
    <w:rsid w:val="0000237F"/>
    <w:rsid w:val="00003B1E"/>
    <w:rsid w:val="0000570E"/>
    <w:rsid w:val="000059B0"/>
    <w:rsid w:val="000066F6"/>
    <w:rsid w:val="00011C0F"/>
    <w:rsid w:val="00013055"/>
    <w:rsid w:val="00013207"/>
    <w:rsid w:val="00013610"/>
    <w:rsid w:val="000145D6"/>
    <w:rsid w:val="000145E4"/>
    <w:rsid w:val="0001585E"/>
    <w:rsid w:val="000160C2"/>
    <w:rsid w:val="000178EB"/>
    <w:rsid w:val="000207B8"/>
    <w:rsid w:val="00021777"/>
    <w:rsid w:val="00023258"/>
    <w:rsid w:val="00023930"/>
    <w:rsid w:val="00023AC8"/>
    <w:rsid w:val="000245EE"/>
    <w:rsid w:val="000254E2"/>
    <w:rsid w:val="000271F2"/>
    <w:rsid w:val="00031663"/>
    <w:rsid w:val="00031B14"/>
    <w:rsid w:val="00031DC5"/>
    <w:rsid w:val="0003342F"/>
    <w:rsid w:val="00033653"/>
    <w:rsid w:val="00033D56"/>
    <w:rsid w:val="00036804"/>
    <w:rsid w:val="000373E5"/>
    <w:rsid w:val="00037AAC"/>
    <w:rsid w:val="000403E6"/>
    <w:rsid w:val="00040FFE"/>
    <w:rsid w:val="000414B0"/>
    <w:rsid w:val="00041FE3"/>
    <w:rsid w:val="0004627E"/>
    <w:rsid w:val="00046615"/>
    <w:rsid w:val="000500CB"/>
    <w:rsid w:val="000537EC"/>
    <w:rsid w:val="00053ED3"/>
    <w:rsid w:val="00056E55"/>
    <w:rsid w:val="00056F83"/>
    <w:rsid w:val="00060A04"/>
    <w:rsid w:val="00061D27"/>
    <w:rsid w:val="00061F4D"/>
    <w:rsid w:val="0006314C"/>
    <w:rsid w:val="00063E11"/>
    <w:rsid w:val="0006476E"/>
    <w:rsid w:val="00064D8E"/>
    <w:rsid w:val="00066739"/>
    <w:rsid w:val="00067FA8"/>
    <w:rsid w:val="00071798"/>
    <w:rsid w:val="0007344A"/>
    <w:rsid w:val="000739EB"/>
    <w:rsid w:val="000759CD"/>
    <w:rsid w:val="00075DE0"/>
    <w:rsid w:val="00075DE4"/>
    <w:rsid w:val="00077679"/>
    <w:rsid w:val="00077C5B"/>
    <w:rsid w:val="0008171B"/>
    <w:rsid w:val="00083297"/>
    <w:rsid w:val="00083FD1"/>
    <w:rsid w:val="00085873"/>
    <w:rsid w:val="000875D8"/>
    <w:rsid w:val="000918C1"/>
    <w:rsid w:val="000923AA"/>
    <w:rsid w:val="00092D3B"/>
    <w:rsid w:val="00096950"/>
    <w:rsid w:val="00097A89"/>
    <w:rsid w:val="00097F47"/>
    <w:rsid w:val="000A0B80"/>
    <w:rsid w:val="000A17DB"/>
    <w:rsid w:val="000A3D00"/>
    <w:rsid w:val="000A4D97"/>
    <w:rsid w:val="000A7059"/>
    <w:rsid w:val="000B0463"/>
    <w:rsid w:val="000B2DA0"/>
    <w:rsid w:val="000B2DE5"/>
    <w:rsid w:val="000B30E7"/>
    <w:rsid w:val="000B439A"/>
    <w:rsid w:val="000B43AC"/>
    <w:rsid w:val="000B54AC"/>
    <w:rsid w:val="000B6957"/>
    <w:rsid w:val="000B7B36"/>
    <w:rsid w:val="000C21AC"/>
    <w:rsid w:val="000C2286"/>
    <w:rsid w:val="000C297A"/>
    <w:rsid w:val="000C3B56"/>
    <w:rsid w:val="000C4372"/>
    <w:rsid w:val="000C5B3E"/>
    <w:rsid w:val="000C638E"/>
    <w:rsid w:val="000C7606"/>
    <w:rsid w:val="000D06AE"/>
    <w:rsid w:val="000D51F3"/>
    <w:rsid w:val="000D57B2"/>
    <w:rsid w:val="000D66B7"/>
    <w:rsid w:val="000E09A2"/>
    <w:rsid w:val="000E329D"/>
    <w:rsid w:val="000E4874"/>
    <w:rsid w:val="000E67B9"/>
    <w:rsid w:val="000F09C6"/>
    <w:rsid w:val="001012A9"/>
    <w:rsid w:val="00102FA4"/>
    <w:rsid w:val="001030F6"/>
    <w:rsid w:val="00105C68"/>
    <w:rsid w:val="001067A1"/>
    <w:rsid w:val="0011213E"/>
    <w:rsid w:val="001127FB"/>
    <w:rsid w:val="001142BC"/>
    <w:rsid w:val="00114732"/>
    <w:rsid w:val="00114A37"/>
    <w:rsid w:val="00116A5A"/>
    <w:rsid w:val="00117F27"/>
    <w:rsid w:val="001205BC"/>
    <w:rsid w:val="00121D71"/>
    <w:rsid w:val="001234E6"/>
    <w:rsid w:val="001240D9"/>
    <w:rsid w:val="00124B01"/>
    <w:rsid w:val="00125EE0"/>
    <w:rsid w:val="00127435"/>
    <w:rsid w:val="00127D09"/>
    <w:rsid w:val="00131416"/>
    <w:rsid w:val="0013421D"/>
    <w:rsid w:val="00134648"/>
    <w:rsid w:val="00136B92"/>
    <w:rsid w:val="00142201"/>
    <w:rsid w:val="00143B96"/>
    <w:rsid w:val="001454CE"/>
    <w:rsid w:val="0014667D"/>
    <w:rsid w:val="00147DB9"/>
    <w:rsid w:val="00151754"/>
    <w:rsid w:val="001527D2"/>
    <w:rsid w:val="00156A84"/>
    <w:rsid w:val="00156D97"/>
    <w:rsid w:val="00156F20"/>
    <w:rsid w:val="001573D4"/>
    <w:rsid w:val="001574E6"/>
    <w:rsid w:val="001576D5"/>
    <w:rsid w:val="001604F2"/>
    <w:rsid w:val="001638FC"/>
    <w:rsid w:val="00163985"/>
    <w:rsid w:val="00170602"/>
    <w:rsid w:val="001737FB"/>
    <w:rsid w:val="001738BB"/>
    <w:rsid w:val="001744C3"/>
    <w:rsid w:val="00177C78"/>
    <w:rsid w:val="001812CE"/>
    <w:rsid w:val="00181A4D"/>
    <w:rsid w:val="00182B17"/>
    <w:rsid w:val="001839BA"/>
    <w:rsid w:val="00184E36"/>
    <w:rsid w:val="00185921"/>
    <w:rsid w:val="001921EE"/>
    <w:rsid w:val="00195137"/>
    <w:rsid w:val="00195B42"/>
    <w:rsid w:val="001961BA"/>
    <w:rsid w:val="001A1450"/>
    <w:rsid w:val="001A1D11"/>
    <w:rsid w:val="001A214F"/>
    <w:rsid w:val="001A7192"/>
    <w:rsid w:val="001B1A54"/>
    <w:rsid w:val="001B3331"/>
    <w:rsid w:val="001B740F"/>
    <w:rsid w:val="001C30E8"/>
    <w:rsid w:val="001C3386"/>
    <w:rsid w:val="001C3C71"/>
    <w:rsid w:val="001C4044"/>
    <w:rsid w:val="001C5437"/>
    <w:rsid w:val="001C6008"/>
    <w:rsid w:val="001C7327"/>
    <w:rsid w:val="001D2F8C"/>
    <w:rsid w:val="001D3730"/>
    <w:rsid w:val="001D54A0"/>
    <w:rsid w:val="001D618E"/>
    <w:rsid w:val="001D7DB0"/>
    <w:rsid w:val="001E09C4"/>
    <w:rsid w:val="001E1CC2"/>
    <w:rsid w:val="001E401A"/>
    <w:rsid w:val="001E466F"/>
    <w:rsid w:val="001E53C0"/>
    <w:rsid w:val="001E5F93"/>
    <w:rsid w:val="001E5FC2"/>
    <w:rsid w:val="001E7DEE"/>
    <w:rsid w:val="001F0039"/>
    <w:rsid w:val="001F04D2"/>
    <w:rsid w:val="001F14C4"/>
    <w:rsid w:val="001F46AB"/>
    <w:rsid w:val="001F5A2D"/>
    <w:rsid w:val="001F7F0A"/>
    <w:rsid w:val="002002FB"/>
    <w:rsid w:val="00201578"/>
    <w:rsid w:val="00201D03"/>
    <w:rsid w:val="002105BC"/>
    <w:rsid w:val="0021390B"/>
    <w:rsid w:val="0021445F"/>
    <w:rsid w:val="002156F1"/>
    <w:rsid w:val="0021584D"/>
    <w:rsid w:val="002158EA"/>
    <w:rsid w:val="0021596E"/>
    <w:rsid w:val="0021659E"/>
    <w:rsid w:val="0022008F"/>
    <w:rsid w:val="00220D1B"/>
    <w:rsid w:val="00220EA1"/>
    <w:rsid w:val="00221139"/>
    <w:rsid w:val="00221CC6"/>
    <w:rsid w:val="002249D1"/>
    <w:rsid w:val="00225FC1"/>
    <w:rsid w:val="0022639A"/>
    <w:rsid w:val="0022645E"/>
    <w:rsid w:val="0022799D"/>
    <w:rsid w:val="00227D94"/>
    <w:rsid w:val="00230FA0"/>
    <w:rsid w:val="00231086"/>
    <w:rsid w:val="0023161F"/>
    <w:rsid w:val="00233FB2"/>
    <w:rsid w:val="002349E4"/>
    <w:rsid w:val="0023732A"/>
    <w:rsid w:val="00237BD8"/>
    <w:rsid w:val="00241DB3"/>
    <w:rsid w:val="00242797"/>
    <w:rsid w:val="002429CC"/>
    <w:rsid w:val="00243A72"/>
    <w:rsid w:val="00243C9B"/>
    <w:rsid w:val="00244CDF"/>
    <w:rsid w:val="00247385"/>
    <w:rsid w:val="002478FF"/>
    <w:rsid w:val="00247CFB"/>
    <w:rsid w:val="002501D0"/>
    <w:rsid w:val="00250387"/>
    <w:rsid w:val="00250471"/>
    <w:rsid w:val="002510DF"/>
    <w:rsid w:val="00251A94"/>
    <w:rsid w:val="00255D80"/>
    <w:rsid w:val="00256CB9"/>
    <w:rsid w:val="00257F39"/>
    <w:rsid w:val="00265664"/>
    <w:rsid w:val="00270C68"/>
    <w:rsid w:val="00272149"/>
    <w:rsid w:val="00273A98"/>
    <w:rsid w:val="00275121"/>
    <w:rsid w:val="00276B89"/>
    <w:rsid w:val="00277625"/>
    <w:rsid w:val="00277B50"/>
    <w:rsid w:val="0028003D"/>
    <w:rsid w:val="00280816"/>
    <w:rsid w:val="00281E02"/>
    <w:rsid w:val="002832CE"/>
    <w:rsid w:val="00285F38"/>
    <w:rsid w:val="0028620F"/>
    <w:rsid w:val="002866C6"/>
    <w:rsid w:val="0028713D"/>
    <w:rsid w:val="0029143D"/>
    <w:rsid w:val="002935D6"/>
    <w:rsid w:val="0029401F"/>
    <w:rsid w:val="00296460"/>
    <w:rsid w:val="00296A9E"/>
    <w:rsid w:val="002A0486"/>
    <w:rsid w:val="002A7692"/>
    <w:rsid w:val="002B22D3"/>
    <w:rsid w:val="002B34A2"/>
    <w:rsid w:val="002B3CF0"/>
    <w:rsid w:val="002B4A4E"/>
    <w:rsid w:val="002B6400"/>
    <w:rsid w:val="002B641A"/>
    <w:rsid w:val="002B67F7"/>
    <w:rsid w:val="002B76B1"/>
    <w:rsid w:val="002C06B7"/>
    <w:rsid w:val="002C16C2"/>
    <w:rsid w:val="002C7E68"/>
    <w:rsid w:val="002D00CA"/>
    <w:rsid w:val="002D12E8"/>
    <w:rsid w:val="002D1E21"/>
    <w:rsid w:val="002D48F2"/>
    <w:rsid w:val="002D5438"/>
    <w:rsid w:val="002E08F6"/>
    <w:rsid w:val="002E228E"/>
    <w:rsid w:val="002E2579"/>
    <w:rsid w:val="002E26DB"/>
    <w:rsid w:val="002E2E33"/>
    <w:rsid w:val="002E5FA6"/>
    <w:rsid w:val="002E6DAA"/>
    <w:rsid w:val="002E7903"/>
    <w:rsid w:val="002E7EDA"/>
    <w:rsid w:val="002E7FC7"/>
    <w:rsid w:val="002F1EE3"/>
    <w:rsid w:val="002F328C"/>
    <w:rsid w:val="002F38F5"/>
    <w:rsid w:val="002F3AA4"/>
    <w:rsid w:val="002F3AF4"/>
    <w:rsid w:val="002F454C"/>
    <w:rsid w:val="002F46F8"/>
    <w:rsid w:val="002F51AB"/>
    <w:rsid w:val="002F5235"/>
    <w:rsid w:val="002F67B0"/>
    <w:rsid w:val="002F6C38"/>
    <w:rsid w:val="002F7568"/>
    <w:rsid w:val="002F788D"/>
    <w:rsid w:val="002F7A76"/>
    <w:rsid w:val="00300B5C"/>
    <w:rsid w:val="00301414"/>
    <w:rsid w:val="00301A57"/>
    <w:rsid w:val="00302D6C"/>
    <w:rsid w:val="00304BE0"/>
    <w:rsid w:val="00305008"/>
    <w:rsid w:val="00305925"/>
    <w:rsid w:val="00305A88"/>
    <w:rsid w:val="00305BC9"/>
    <w:rsid w:val="0030685F"/>
    <w:rsid w:val="00306DA3"/>
    <w:rsid w:val="003106E1"/>
    <w:rsid w:val="00310B59"/>
    <w:rsid w:val="00310DAC"/>
    <w:rsid w:val="00311F2A"/>
    <w:rsid w:val="00312B22"/>
    <w:rsid w:val="003142DF"/>
    <w:rsid w:val="003205D1"/>
    <w:rsid w:val="00322285"/>
    <w:rsid w:val="00323D19"/>
    <w:rsid w:val="00324ACC"/>
    <w:rsid w:val="0032606D"/>
    <w:rsid w:val="00331E24"/>
    <w:rsid w:val="00332BB6"/>
    <w:rsid w:val="00333C5E"/>
    <w:rsid w:val="00334F2D"/>
    <w:rsid w:val="00335116"/>
    <w:rsid w:val="003368A7"/>
    <w:rsid w:val="00336C86"/>
    <w:rsid w:val="003411A3"/>
    <w:rsid w:val="00341AD6"/>
    <w:rsid w:val="00341E16"/>
    <w:rsid w:val="00342568"/>
    <w:rsid w:val="00344931"/>
    <w:rsid w:val="00345648"/>
    <w:rsid w:val="00345DEE"/>
    <w:rsid w:val="00351794"/>
    <w:rsid w:val="00352767"/>
    <w:rsid w:val="00353ADF"/>
    <w:rsid w:val="0035631E"/>
    <w:rsid w:val="00356A2B"/>
    <w:rsid w:val="00356AA9"/>
    <w:rsid w:val="00356C2F"/>
    <w:rsid w:val="00357BBA"/>
    <w:rsid w:val="00357BED"/>
    <w:rsid w:val="00362527"/>
    <w:rsid w:val="00363196"/>
    <w:rsid w:val="0036326E"/>
    <w:rsid w:val="0036406B"/>
    <w:rsid w:val="00364A8F"/>
    <w:rsid w:val="00364C45"/>
    <w:rsid w:val="00365646"/>
    <w:rsid w:val="003658EC"/>
    <w:rsid w:val="003679CD"/>
    <w:rsid w:val="003700DA"/>
    <w:rsid w:val="00371D5F"/>
    <w:rsid w:val="00373EDD"/>
    <w:rsid w:val="00377221"/>
    <w:rsid w:val="003774A1"/>
    <w:rsid w:val="00377A84"/>
    <w:rsid w:val="00377AF0"/>
    <w:rsid w:val="00381394"/>
    <w:rsid w:val="00383649"/>
    <w:rsid w:val="00384448"/>
    <w:rsid w:val="0038471A"/>
    <w:rsid w:val="003855CA"/>
    <w:rsid w:val="00385C1F"/>
    <w:rsid w:val="00385F41"/>
    <w:rsid w:val="00390266"/>
    <w:rsid w:val="003906AB"/>
    <w:rsid w:val="00390DDA"/>
    <w:rsid w:val="00391BF9"/>
    <w:rsid w:val="003946B9"/>
    <w:rsid w:val="003A0470"/>
    <w:rsid w:val="003A226E"/>
    <w:rsid w:val="003A5205"/>
    <w:rsid w:val="003A716A"/>
    <w:rsid w:val="003A7461"/>
    <w:rsid w:val="003A7E25"/>
    <w:rsid w:val="003A7F7A"/>
    <w:rsid w:val="003B023F"/>
    <w:rsid w:val="003B0554"/>
    <w:rsid w:val="003B23CC"/>
    <w:rsid w:val="003B2D66"/>
    <w:rsid w:val="003B30DD"/>
    <w:rsid w:val="003B3E6D"/>
    <w:rsid w:val="003C08CC"/>
    <w:rsid w:val="003C2111"/>
    <w:rsid w:val="003C6A83"/>
    <w:rsid w:val="003D1846"/>
    <w:rsid w:val="003D205F"/>
    <w:rsid w:val="003D434F"/>
    <w:rsid w:val="003D43CA"/>
    <w:rsid w:val="003D666B"/>
    <w:rsid w:val="003D6A1A"/>
    <w:rsid w:val="003E06CB"/>
    <w:rsid w:val="003E137F"/>
    <w:rsid w:val="003E17A0"/>
    <w:rsid w:val="003E2FFA"/>
    <w:rsid w:val="003E34E0"/>
    <w:rsid w:val="003E3F58"/>
    <w:rsid w:val="003E47BC"/>
    <w:rsid w:val="003E5047"/>
    <w:rsid w:val="003E630F"/>
    <w:rsid w:val="003E7BF3"/>
    <w:rsid w:val="003F053D"/>
    <w:rsid w:val="003F12F3"/>
    <w:rsid w:val="003F2297"/>
    <w:rsid w:val="003F265D"/>
    <w:rsid w:val="003F3267"/>
    <w:rsid w:val="003F437A"/>
    <w:rsid w:val="003F51C9"/>
    <w:rsid w:val="003F5261"/>
    <w:rsid w:val="003F5CAA"/>
    <w:rsid w:val="003F6A03"/>
    <w:rsid w:val="003F6B35"/>
    <w:rsid w:val="00400133"/>
    <w:rsid w:val="00400AEA"/>
    <w:rsid w:val="0040189E"/>
    <w:rsid w:val="00401A9D"/>
    <w:rsid w:val="00402F82"/>
    <w:rsid w:val="0040508A"/>
    <w:rsid w:val="00405703"/>
    <w:rsid w:val="00406EB1"/>
    <w:rsid w:val="00407B48"/>
    <w:rsid w:val="00411B12"/>
    <w:rsid w:val="00414241"/>
    <w:rsid w:val="0042162D"/>
    <w:rsid w:val="0042238F"/>
    <w:rsid w:val="004265A7"/>
    <w:rsid w:val="00426B48"/>
    <w:rsid w:val="00427AA3"/>
    <w:rsid w:val="004307AE"/>
    <w:rsid w:val="004339BA"/>
    <w:rsid w:val="004346EB"/>
    <w:rsid w:val="00435445"/>
    <w:rsid w:val="00436569"/>
    <w:rsid w:val="00440302"/>
    <w:rsid w:val="004417F2"/>
    <w:rsid w:val="004424E7"/>
    <w:rsid w:val="0044348E"/>
    <w:rsid w:val="004437AD"/>
    <w:rsid w:val="004447AB"/>
    <w:rsid w:val="00445EE0"/>
    <w:rsid w:val="00446097"/>
    <w:rsid w:val="0044737F"/>
    <w:rsid w:val="00450FA6"/>
    <w:rsid w:val="004525B6"/>
    <w:rsid w:val="0045397E"/>
    <w:rsid w:val="00454DD8"/>
    <w:rsid w:val="004565D5"/>
    <w:rsid w:val="0046078C"/>
    <w:rsid w:val="004610EF"/>
    <w:rsid w:val="00461424"/>
    <w:rsid w:val="00461F47"/>
    <w:rsid w:val="00463C29"/>
    <w:rsid w:val="00465569"/>
    <w:rsid w:val="00465996"/>
    <w:rsid w:val="0046780A"/>
    <w:rsid w:val="00467A8E"/>
    <w:rsid w:val="00467EE7"/>
    <w:rsid w:val="00470900"/>
    <w:rsid w:val="004718DB"/>
    <w:rsid w:val="0047239F"/>
    <w:rsid w:val="00472ED9"/>
    <w:rsid w:val="004730EA"/>
    <w:rsid w:val="004751D1"/>
    <w:rsid w:val="00475848"/>
    <w:rsid w:val="00475CF7"/>
    <w:rsid w:val="00476AAD"/>
    <w:rsid w:val="00476CD5"/>
    <w:rsid w:val="00476DD1"/>
    <w:rsid w:val="00482219"/>
    <w:rsid w:val="00483404"/>
    <w:rsid w:val="00483E14"/>
    <w:rsid w:val="004843D6"/>
    <w:rsid w:val="00484A85"/>
    <w:rsid w:val="00485AF6"/>
    <w:rsid w:val="00486322"/>
    <w:rsid w:val="00486C1A"/>
    <w:rsid w:val="00487F40"/>
    <w:rsid w:val="004917A2"/>
    <w:rsid w:val="00492877"/>
    <w:rsid w:val="00493077"/>
    <w:rsid w:val="004931F0"/>
    <w:rsid w:val="00494116"/>
    <w:rsid w:val="004942C8"/>
    <w:rsid w:val="00496DBA"/>
    <w:rsid w:val="00497468"/>
    <w:rsid w:val="004A0E8D"/>
    <w:rsid w:val="004A311D"/>
    <w:rsid w:val="004A313F"/>
    <w:rsid w:val="004A366C"/>
    <w:rsid w:val="004A4933"/>
    <w:rsid w:val="004A5422"/>
    <w:rsid w:val="004A75DF"/>
    <w:rsid w:val="004B020A"/>
    <w:rsid w:val="004B05DE"/>
    <w:rsid w:val="004B1322"/>
    <w:rsid w:val="004B1838"/>
    <w:rsid w:val="004B1BAD"/>
    <w:rsid w:val="004B203A"/>
    <w:rsid w:val="004B2BE1"/>
    <w:rsid w:val="004C2F4A"/>
    <w:rsid w:val="004C3FFC"/>
    <w:rsid w:val="004C53E8"/>
    <w:rsid w:val="004C6FE2"/>
    <w:rsid w:val="004C7918"/>
    <w:rsid w:val="004C796F"/>
    <w:rsid w:val="004C7DA6"/>
    <w:rsid w:val="004D175B"/>
    <w:rsid w:val="004D1D4E"/>
    <w:rsid w:val="004D374A"/>
    <w:rsid w:val="004D54DC"/>
    <w:rsid w:val="004E01DF"/>
    <w:rsid w:val="004E07DA"/>
    <w:rsid w:val="004E09D6"/>
    <w:rsid w:val="004E0A26"/>
    <w:rsid w:val="004E1995"/>
    <w:rsid w:val="004E2037"/>
    <w:rsid w:val="004E3BD8"/>
    <w:rsid w:val="004E692E"/>
    <w:rsid w:val="004F1457"/>
    <w:rsid w:val="004F1B5A"/>
    <w:rsid w:val="004F4711"/>
    <w:rsid w:val="004F4EEE"/>
    <w:rsid w:val="004F4F2C"/>
    <w:rsid w:val="004F5795"/>
    <w:rsid w:val="004F58EA"/>
    <w:rsid w:val="004F6825"/>
    <w:rsid w:val="00500C61"/>
    <w:rsid w:val="00504067"/>
    <w:rsid w:val="005042E0"/>
    <w:rsid w:val="005058B4"/>
    <w:rsid w:val="00505CEF"/>
    <w:rsid w:val="0050609E"/>
    <w:rsid w:val="00506C22"/>
    <w:rsid w:val="005106CB"/>
    <w:rsid w:val="00510F47"/>
    <w:rsid w:val="00512FB2"/>
    <w:rsid w:val="005151EE"/>
    <w:rsid w:val="00517C53"/>
    <w:rsid w:val="00524914"/>
    <w:rsid w:val="00524D41"/>
    <w:rsid w:val="0052597C"/>
    <w:rsid w:val="00526D82"/>
    <w:rsid w:val="00526EEA"/>
    <w:rsid w:val="0052787D"/>
    <w:rsid w:val="005300F6"/>
    <w:rsid w:val="005325CD"/>
    <w:rsid w:val="00532F3A"/>
    <w:rsid w:val="00533127"/>
    <w:rsid w:val="0053372B"/>
    <w:rsid w:val="00534B69"/>
    <w:rsid w:val="00534EE4"/>
    <w:rsid w:val="00540FF6"/>
    <w:rsid w:val="00541CAF"/>
    <w:rsid w:val="00542834"/>
    <w:rsid w:val="005429AC"/>
    <w:rsid w:val="00542E2B"/>
    <w:rsid w:val="005437DA"/>
    <w:rsid w:val="00544CFB"/>
    <w:rsid w:val="00544DE0"/>
    <w:rsid w:val="0054542F"/>
    <w:rsid w:val="00546449"/>
    <w:rsid w:val="005473A5"/>
    <w:rsid w:val="00547799"/>
    <w:rsid w:val="00547E6E"/>
    <w:rsid w:val="00553188"/>
    <w:rsid w:val="00553CF9"/>
    <w:rsid w:val="00557D0E"/>
    <w:rsid w:val="00560E27"/>
    <w:rsid w:val="00561883"/>
    <w:rsid w:val="005618DC"/>
    <w:rsid w:val="00562D8E"/>
    <w:rsid w:val="005631AC"/>
    <w:rsid w:val="00563A88"/>
    <w:rsid w:val="00566AF7"/>
    <w:rsid w:val="00566F8D"/>
    <w:rsid w:val="005700F4"/>
    <w:rsid w:val="005705FD"/>
    <w:rsid w:val="00574295"/>
    <w:rsid w:val="00574319"/>
    <w:rsid w:val="00577A0B"/>
    <w:rsid w:val="0058032E"/>
    <w:rsid w:val="005846FD"/>
    <w:rsid w:val="00584F1C"/>
    <w:rsid w:val="0058577E"/>
    <w:rsid w:val="005862AB"/>
    <w:rsid w:val="00593C63"/>
    <w:rsid w:val="005959E4"/>
    <w:rsid w:val="00597111"/>
    <w:rsid w:val="005978AE"/>
    <w:rsid w:val="005A0A18"/>
    <w:rsid w:val="005A2AFB"/>
    <w:rsid w:val="005A4B7B"/>
    <w:rsid w:val="005A73BD"/>
    <w:rsid w:val="005A7BCD"/>
    <w:rsid w:val="005B2203"/>
    <w:rsid w:val="005B2A22"/>
    <w:rsid w:val="005B2E5D"/>
    <w:rsid w:val="005B47F2"/>
    <w:rsid w:val="005B4EF3"/>
    <w:rsid w:val="005B61CA"/>
    <w:rsid w:val="005B6582"/>
    <w:rsid w:val="005B65B1"/>
    <w:rsid w:val="005B7361"/>
    <w:rsid w:val="005C1C34"/>
    <w:rsid w:val="005C300A"/>
    <w:rsid w:val="005C405E"/>
    <w:rsid w:val="005C5588"/>
    <w:rsid w:val="005C57C8"/>
    <w:rsid w:val="005C5AD8"/>
    <w:rsid w:val="005C5B3F"/>
    <w:rsid w:val="005C5FD2"/>
    <w:rsid w:val="005C626F"/>
    <w:rsid w:val="005C6807"/>
    <w:rsid w:val="005C6A1A"/>
    <w:rsid w:val="005C7ECD"/>
    <w:rsid w:val="005D4A95"/>
    <w:rsid w:val="005D51AE"/>
    <w:rsid w:val="005D537B"/>
    <w:rsid w:val="005D703E"/>
    <w:rsid w:val="005D7F87"/>
    <w:rsid w:val="005E00CF"/>
    <w:rsid w:val="005E08D6"/>
    <w:rsid w:val="005E0EA5"/>
    <w:rsid w:val="005E1E9F"/>
    <w:rsid w:val="005E2836"/>
    <w:rsid w:val="005E4EC9"/>
    <w:rsid w:val="005E514B"/>
    <w:rsid w:val="005E63DB"/>
    <w:rsid w:val="005F11FA"/>
    <w:rsid w:val="005F2DE9"/>
    <w:rsid w:val="005F3801"/>
    <w:rsid w:val="005F6884"/>
    <w:rsid w:val="005F6FD9"/>
    <w:rsid w:val="005F7522"/>
    <w:rsid w:val="005F7FBF"/>
    <w:rsid w:val="006001CC"/>
    <w:rsid w:val="006004DA"/>
    <w:rsid w:val="00600AC1"/>
    <w:rsid w:val="00600EB3"/>
    <w:rsid w:val="0060106F"/>
    <w:rsid w:val="00602078"/>
    <w:rsid w:val="006021DD"/>
    <w:rsid w:val="00602CE9"/>
    <w:rsid w:val="00603A2F"/>
    <w:rsid w:val="00604358"/>
    <w:rsid w:val="00604AF7"/>
    <w:rsid w:val="00604D52"/>
    <w:rsid w:val="006057BD"/>
    <w:rsid w:val="00605FAE"/>
    <w:rsid w:val="00606664"/>
    <w:rsid w:val="00606B66"/>
    <w:rsid w:val="00606D98"/>
    <w:rsid w:val="00607617"/>
    <w:rsid w:val="0061260A"/>
    <w:rsid w:val="00613427"/>
    <w:rsid w:val="00613E81"/>
    <w:rsid w:val="00620613"/>
    <w:rsid w:val="0062067B"/>
    <w:rsid w:val="00621F2F"/>
    <w:rsid w:val="006222BC"/>
    <w:rsid w:val="00622EFB"/>
    <w:rsid w:val="006230BA"/>
    <w:rsid w:val="00626D04"/>
    <w:rsid w:val="00627CC4"/>
    <w:rsid w:val="00627D1D"/>
    <w:rsid w:val="006301B9"/>
    <w:rsid w:val="00631FCA"/>
    <w:rsid w:val="0063299E"/>
    <w:rsid w:val="00634AD6"/>
    <w:rsid w:val="00634C36"/>
    <w:rsid w:val="00635CC9"/>
    <w:rsid w:val="0064164F"/>
    <w:rsid w:val="00643396"/>
    <w:rsid w:val="006444F8"/>
    <w:rsid w:val="00646D38"/>
    <w:rsid w:val="00647DB6"/>
    <w:rsid w:val="00650088"/>
    <w:rsid w:val="0065011A"/>
    <w:rsid w:val="0065150D"/>
    <w:rsid w:val="00652D3A"/>
    <w:rsid w:val="00652FB5"/>
    <w:rsid w:val="006542F1"/>
    <w:rsid w:val="006556DF"/>
    <w:rsid w:val="006559B9"/>
    <w:rsid w:val="00656ED8"/>
    <w:rsid w:val="006570CA"/>
    <w:rsid w:val="00657E5A"/>
    <w:rsid w:val="006651F9"/>
    <w:rsid w:val="0066555C"/>
    <w:rsid w:val="00666D11"/>
    <w:rsid w:val="00667637"/>
    <w:rsid w:val="00667DB1"/>
    <w:rsid w:val="006701D2"/>
    <w:rsid w:val="006720C8"/>
    <w:rsid w:val="0067439A"/>
    <w:rsid w:val="0067482C"/>
    <w:rsid w:val="00677549"/>
    <w:rsid w:val="00683CEF"/>
    <w:rsid w:val="00683E3F"/>
    <w:rsid w:val="00690519"/>
    <w:rsid w:val="006905A5"/>
    <w:rsid w:val="0069069F"/>
    <w:rsid w:val="00690E8B"/>
    <w:rsid w:val="0069124B"/>
    <w:rsid w:val="006919D1"/>
    <w:rsid w:val="00695425"/>
    <w:rsid w:val="00696303"/>
    <w:rsid w:val="00697132"/>
    <w:rsid w:val="0069728A"/>
    <w:rsid w:val="006A157E"/>
    <w:rsid w:val="006A2C07"/>
    <w:rsid w:val="006A4E18"/>
    <w:rsid w:val="006A54B8"/>
    <w:rsid w:val="006B0033"/>
    <w:rsid w:val="006B24F0"/>
    <w:rsid w:val="006B290C"/>
    <w:rsid w:val="006B3B31"/>
    <w:rsid w:val="006B3DFA"/>
    <w:rsid w:val="006B4248"/>
    <w:rsid w:val="006B4362"/>
    <w:rsid w:val="006B4CCE"/>
    <w:rsid w:val="006B5374"/>
    <w:rsid w:val="006B596A"/>
    <w:rsid w:val="006B72BD"/>
    <w:rsid w:val="006C4F52"/>
    <w:rsid w:val="006C6D73"/>
    <w:rsid w:val="006C7943"/>
    <w:rsid w:val="006C7E23"/>
    <w:rsid w:val="006D06FA"/>
    <w:rsid w:val="006D1674"/>
    <w:rsid w:val="006D1AE3"/>
    <w:rsid w:val="006D1FAB"/>
    <w:rsid w:val="006D262B"/>
    <w:rsid w:val="006D3E5C"/>
    <w:rsid w:val="006D445B"/>
    <w:rsid w:val="006D469E"/>
    <w:rsid w:val="006E05AD"/>
    <w:rsid w:val="006E11D7"/>
    <w:rsid w:val="006E122D"/>
    <w:rsid w:val="006E26DF"/>
    <w:rsid w:val="006E328B"/>
    <w:rsid w:val="006E4FCE"/>
    <w:rsid w:val="006E5250"/>
    <w:rsid w:val="006E69EE"/>
    <w:rsid w:val="006E79E8"/>
    <w:rsid w:val="006E7B56"/>
    <w:rsid w:val="006E7EE5"/>
    <w:rsid w:val="006F75D4"/>
    <w:rsid w:val="00702867"/>
    <w:rsid w:val="00703A5C"/>
    <w:rsid w:val="00705133"/>
    <w:rsid w:val="00705D0F"/>
    <w:rsid w:val="00705F4D"/>
    <w:rsid w:val="00711595"/>
    <w:rsid w:val="00711FE6"/>
    <w:rsid w:val="00713CC8"/>
    <w:rsid w:val="0071576A"/>
    <w:rsid w:val="00720F0A"/>
    <w:rsid w:val="00721639"/>
    <w:rsid w:val="007221B6"/>
    <w:rsid w:val="00722D8D"/>
    <w:rsid w:val="00722E7E"/>
    <w:rsid w:val="00723094"/>
    <w:rsid w:val="007262CE"/>
    <w:rsid w:val="00726D58"/>
    <w:rsid w:val="00727913"/>
    <w:rsid w:val="007279BD"/>
    <w:rsid w:val="00732ACF"/>
    <w:rsid w:val="00735320"/>
    <w:rsid w:val="0073590E"/>
    <w:rsid w:val="00740031"/>
    <w:rsid w:val="007400E5"/>
    <w:rsid w:val="0074044A"/>
    <w:rsid w:val="00740A5B"/>
    <w:rsid w:val="0074174B"/>
    <w:rsid w:val="007442F2"/>
    <w:rsid w:val="007451F5"/>
    <w:rsid w:val="0074780D"/>
    <w:rsid w:val="0075028C"/>
    <w:rsid w:val="00750EA4"/>
    <w:rsid w:val="007514CC"/>
    <w:rsid w:val="007516E8"/>
    <w:rsid w:val="007533FE"/>
    <w:rsid w:val="007541D0"/>
    <w:rsid w:val="007544EE"/>
    <w:rsid w:val="007572D7"/>
    <w:rsid w:val="00757B62"/>
    <w:rsid w:val="00760169"/>
    <w:rsid w:val="00760F56"/>
    <w:rsid w:val="007624E9"/>
    <w:rsid w:val="0076514B"/>
    <w:rsid w:val="00765D01"/>
    <w:rsid w:val="007672C3"/>
    <w:rsid w:val="00767CEE"/>
    <w:rsid w:val="007701DB"/>
    <w:rsid w:val="00770508"/>
    <w:rsid w:val="00771095"/>
    <w:rsid w:val="00771AD0"/>
    <w:rsid w:val="00777417"/>
    <w:rsid w:val="00777C9C"/>
    <w:rsid w:val="00777D99"/>
    <w:rsid w:val="007802F8"/>
    <w:rsid w:val="0078708B"/>
    <w:rsid w:val="00787C37"/>
    <w:rsid w:val="0079045D"/>
    <w:rsid w:val="00792833"/>
    <w:rsid w:val="007940A2"/>
    <w:rsid w:val="00794333"/>
    <w:rsid w:val="00794D8C"/>
    <w:rsid w:val="0079740C"/>
    <w:rsid w:val="007A044F"/>
    <w:rsid w:val="007A046D"/>
    <w:rsid w:val="007A0A6A"/>
    <w:rsid w:val="007A36FD"/>
    <w:rsid w:val="007A3DCB"/>
    <w:rsid w:val="007A7413"/>
    <w:rsid w:val="007A7B91"/>
    <w:rsid w:val="007A7FCA"/>
    <w:rsid w:val="007B1B9C"/>
    <w:rsid w:val="007B3F43"/>
    <w:rsid w:val="007B6D99"/>
    <w:rsid w:val="007C2DD9"/>
    <w:rsid w:val="007C3ECE"/>
    <w:rsid w:val="007C4D25"/>
    <w:rsid w:val="007C66A7"/>
    <w:rsid w:val="007C6E05"/>
    <w:rsid w:val="007C73F5"/>
    <w:rsid w:val="007D58F5"/>
    <w:rsid w:val="007D61F0"/>
    <w:rsid w:val="007D67D1"/>
    <w:rsid w:val="007D6AB0"/>
    <w:rsid w:val="007E4772"/>
    <w:rsid w:val="007E624F"/>
    <w:rsid w:val="007E6D52"/>
    <w:rsid w:val="007F0467"/>
    <w:rsid w:val="007F125B"/>
    <w:rsid w:val="007F1D33"/>
    <w:rsid w:val="007F324D"/>
    <w:rsid w:val="007F3F99"/>
    <w:rsid w:val="007F4C43"/>
    <w:rsid w:val="007F505D"/>
    <w:rsid w:val="007F5F8D"/>
    <w:rsid w:val="007F69CC"/>
    <w:rsid w:val="007F77DA"/>
    <w:rsid w:val="00800B1B"/>
    <w:rsid w:val="00802C8E"/>
    <w:rsid w:val="0080388F"/>
    <w:rsid w:val="00803C26"/>
    <w:rsid w:val="00805223"/>
    <w:rsid w:val="00806D6B"/>
    <w:rsid w:val="008073C5"/>
    <w:rsid w:val="008109FD"/>
    <w:rsid w:val="00811024"/>
    <w:rsid w:val="00811D55"/>
    <w:rsid w:val="0081494B"/>
    <w:rsid w:val="00814AD7"/>
    <w:rsid w:val="00815BC4"/>
    <w:rsid w:val="008215EB"/>
    <w:rsid w:val="00822169"/>
    <w:rsid w:val="00822186"/>
    <w:rsid w:val="008234CE"/>
    <w:rsid w:val="00823D4F"/>
    <w:rsid w:val="0082594D"/>
    <w:rsid w:val="00825BBE"/>
    <w:rsid w:val="008265DF"/>
    <w:rsid w:val="008266A7"/>
    <w:rsid w:val="00826853"/>
    <w:rsid w:val="008271E5"/>
    <w:rsid w:val="00827E14"/>
    <w:rsid w:val="00830D34"/>
    <w:rsid w:val="0083151E"/>
    <w:rsid w:val="00833351"/>
    <w:rsid w:val="00834162"/>
    <w:rsid w:val="00834A15"/>
    <w:rsid w:val="00835003"/>
    <w:rsid w:val="008350EB"/>
    <w:rsid w:val="00835F2A"/>
    <w:rsid w:val="008405A9"/>
    <w:rsid w:val="00840726"/>
    <w:rsid w:val="008429EB"/>
    <w:rsid w:val="00843DE4"/>
    <w:rsid w:val="008456C0"/>
    <w:rsid w:val="0084596D"/>
    <w:rsid w:val="00845C29"/>
    <w:rsid w:val="00846F07"/>
    <w:rsid w:val="00847038"/>
    <w:rsid w:val="0084798F"/>
    <w:rsid w:val="00847BDE"/>
    <w:rsid w:val="00850E9E"/>
    <w:rsid w:val="00852E85"/>
    <w:rsid w:val="0085330C"/>
    <w:rsid w:val="00853C31"/>
    <w:rsid w:val="00853D91"/>
    <w:rsid w:val="008544C0"/>
    <w:rsid w:val="00864DED"/>
    <w:rsid w:val="0086686E"/>
    <w:rsid w:val="00867DF9"/>
    <w:rsid w:val="00867E89"/>
    <w:rsid w:val="00870818"/>
    <w:rsid w:val="008710B7"/>
    <w:rsid w:val="00871171"/>
    <w:rsid w:val="00873CD6"/>
    <w:rsid w:val="00876025"/>
    <w:rsid w:val="00876A10"/>
    <w:rsid w:val="00876E77"/>
    <w:rsid w:val="0088024A"/>
    <w:rsid w:val="008837D4"/>
    <w:rsid w:val="00885095"/>
    <w:rsid w:val="00885B2F"/>
    <w:rsid w:val="00886A91"/>
    <w:rsid w:val="00890721"/>
    <w:rsid w:val="00890B1A"/>
    <w:rsid w:val="00890E47"/>
    <w:rsid w:val="008940F7"/>
    <w:rsid w:val="00894A93"/>
    <w:rsid w:val="008A08BB"/>
    <w:rsid w:val="008A187B"/>
    <w:rsid w:val="008A1ACE"/>
    <w:rsid w:val="008A37CF"/>
    <w:rsid w:val="008A4C91"/>
    <w:rsid w:val="008A5076"/>
    <w:rsid w:val="008B10EA"/>
    <w:rsid w:val="008B1479"/>
    <w:rsid w:val="008B1841"/>
    <w:rsid w:val="008B2AB0"/>
    <w:rsid w:val="008B34FC"/>
    <w:rsid w:val="008B6B7B"/>
    <w:rsid w:val="008B7433"/>
    <w:rsid w:val="008B75B8"/>
    <w:rsid w:val="008B7DF6"/>
    <w:rsid w:val="008C02DA"/>
    <w:rsid w:val="008C3872"/>
    <w:rsid w:val="008C3EB7"/>
    <w:rsid w:val="008C4454"/>
    <w:rsid w:val="008C662D"/>
    <w:rsid w:val="008C7EF5"/>
    <w:rsid w:val="008D289B"/>
    <w:rsid w:val="008D38C8"/>
    <w:rsid w:val="008D59EE"/>
    <w:rsid w:val="008E2DAD"/>
    <w:rsid w:val="008E2E36"/>
    <w:rsid w:val="008E3398"/>
    <w:rsid w:val="008E4E2E"/>
    <w:rsid w:val="008F1297"/>
    <w:rsid w:val="008F1516"/>
    <w:rsid w:val="008F2527"/>
    <w:rsid w:val="008F2843"/>
    <w:rsid w:val="008F30E1"/>
    <w:rsid w:val="008F4DEA"/>
    <w:rsid w:val="008F7327"/>
    <w:rsid w:val="008F73C4"/>
    <w:rsid w:val="00900117"/>
    <w:rsid w:val="00902920"/>
    <w:rsid w:val="00903DF8"/>
    <w:rsid w:val="00905398"/>
    <w:rsid w:val="009054DF"/>
    <w:rsid w:val="0090595D"/>
    <w:rsid w:val="0090601C"/>
    <w:rsid w:val="009106CB"/>
    <w:rsid w:val="009107FE"/>
    <w:rsid w:val="009112E6"/>
    <w:rsid w:val="00911F53"/>
    <w:rsid w:val="0091219E"/>
    <w:rsid w:val="009126CA"/>
    <w:rsid w:val="00912BA6"/>
    <w:rsid w:val="009138B5"/>
    <w:rsid w:val="00914734"/>
    <w:rsid w:val="00914B7B"/>
    <w:rsid w:val="0091589D"/>
    <w:rsid w:val="00916096"/>
    <w:rsid w:val="009162C1"/>
    <w:rsid w:val="00916C14"/>
    <w:rsid w:val="00916F1E"/>
    <w:rsid w:val="00917A4B"/>
    <w:rsid w:val="00920CD4"/>
    <w:rsid w:val="009228B5"/>
    <w:rsid w:val="009239F7"/>
    <w:rsid w:val="009246A0"/>
    <w:rsid w:val="00927747"/>
    <w:rsid w:val="009304D1"/>
    <w:rsid w:val="00930B60"/>
    <w:rsid w:val="009324FC"/>
    <w:rsid w:val="009338BA"/>
    <w:rsid w:val="00933D88"/>
    <w:rsid w:val="00934813"/>
    <w:rsid w:val="00935418"/>
    <w:rsid w:val="00935BFA"/>
    <w:rsid w:val="00936E01"/>
    <w:rsid w:val="00937FF0"/>
    <w:rsid w:val="009417E4"/>
    <w:rsid w:val="00943E7B"/>
    <w:rsid w:val="009455DA"/>
    <w:rsid w:val="0094587C"/>
    <w:rsid w:val="00945E7E"/>
    <w:rsid w:val="009471A5"/>
    <w:rsid w:val="00947834"/>
    <w:rsid w:val="00950885"/>
    <w:rsid w:val="00950BC5"/>
    <w:rsid w:val="00951489"/>
    <w:rsid w:val="00951694"/>
    <w:rsid w:val="009521B3"/>
    <w:rsid w:val="00954593"/>
    <w:rsid w:val="00956E6F"/>
    <w:rsid w:val="00960D1B"/>
    <w:rsid w:val="00960F61"/>
    <w:rsid w:val="00961014"/>
    <w:rsid w:val="00962370"/>
    <w:rsid w:val="00967029"/>
    <w:rsid w:val="009671B6"/>
    <w:rsid w:val="00970005"/>
    <w:rsid w:val="0097423C"/>
    <w:rsid w:val="00974F9B"/>
    <w:rsid w:val="00976514"/>
    <w:rsid w:val="00977FD8"/>
    <w:rsid w:val="0098095F"/>
    <w:rsid w:val="00981D17"/>
    <w:rsid w:val="009842CE"/>
    <w:rsid w:val="00984920"/>
    <w:rsid w:val="00984B51"/>
    <w:rsid w:val="00990325"/>
    <w:rsid w:val="009918B2"/>
    <w:rsid w:val="00991F8F"/>
    <w:rsid w:val="00993212"/>
    <w:rsid w:val="009936ED"/>
    <w:rsid w:val="00993F58"/>
    <w:rsid w:val="00996351"/>
    <w:rsid w:val="009975F4"/>
    <w:rsid w:val="009A3B54"/>
    <w:rsid w:val="009A43DB"/>
    <w:rsid w:val="009A442F"/>
    <w:rsid w:val="009A6FDF"/>
    <w:rsid w:val="009A70A3"/>
    <w:rsid w:val="009A7621"/>
    <w:rsid w:val="009A7ACB"/>
    <w:rsid w:val="009A7F4F"/>
    <w:rsid w:val="009B00BD"/>
    <w:rsid w:val="009B0516"/>
    <w:rsid w:val="009B0741"/>
    <w:rsid w:val="009B3949"/>
    <w:rsid w:val="009B6A92"/>
    <w:rsid w:val="009C0113"/>
    <w:rsid w:val="009C206C"/>
    <w:rsid w:val="009C2B9C"/>
    <w:rsid w:val="009C43A2"/>
    <w:rsid w:val="009C4516"/>
    <w:rsid w:val="009C4A23"/>
    <w:rsid w:val="009C51E3"/>
    <w:rsid w:val="009D0218"/>
    <w:rsid w:val="009D0484"/>
    <w:rsid w:val="009D1FA3"/>
    <w:rsid w:val="009D25FB"/>
    <w:rsid w:val="009D55C2"/>
    <w:rsid w:val="009E02D7"/>
    <w:rsid w:val="009E1562"/>
    <w:rsid w:val="009E1799"/>
    <w:rsid w:val="009E1C5D"/>
    <w:rsid w:val="009E3937"/>
    <w:rsid w:val="009E62DB"/>
    <w:rsid w:val="009E6DAE"/>
    <w:rsid w:val="009E79DB"/>
    <w:rsid w:val="009E7CF1"/>
    <w:rsid w:val="009F0F02"/>
    <w:rsid w:val="009F0FB3"/>
    <w:rsid w:val="009F23C6"/>
    <w:rsid w:val="009F3263"/>
    <w:rsid w:val="009F511D"/>
    <w:rsid w:val="009F532B"/>
    <w:rsid w:val="009F692B"/>
    <w:rsid w:val="009F7E9E"/>
    <w:rsid w:val="00A0358E"/>
    <w:rsid w:val="00A036B8"/>
    <w:rsid w:val="00A045FD"/>
    <w:rsid w:val="00A05F07"/>
    <w:rsid w:val="00A069DD"/>
    <w:rsid w:val="00A101F7"/>
    <w:rsid w:val="00A10C42"/>
    <w:rsid w:val="00A1125E"/>
    <w:rsid w:val="00A14B23"/>
    <w:rsid w:val="00A14BB2"/>
    <w:rsid w:val="00A15FC9"/>
    <w:rsid w:val="00A16B10"/>
    <w:rsid w:val="00A208A4"/>
    <w:rsid w:val="00A21ACA"/>
    <w:rsid w:val="00A21BE7"/>
    <w:rsid w:val="00A21CC7"/>
    <w:rsid w:val="00A21F39"/>
    <w:rsid w:val="00A2373E"/>
    <w:rsid w:val="00A24EBE"/>
    <w:rsid w:val="00A25143"/>
    <w:rsid w:val="00A27EB9"/>
    <w:rsid w:val="00A34663"/>
    <w:rsid w:val="00A351DF"/>
    <w:rsid w:val="00A352DB"/>
    <w:rsid w:val="00A35941"/>
    <w:rsid w:val="00A36001"/>
    <w:rsid w:val="00A363AF"/>
    <w:rsid w:val="00A37A35"/>
    <w:rsid w:val="00A4179C"/>
    <w:rsid w:val="00A42B09"/>
    <w:rsid w:val="00A4342E"/>
    <w:rsid w:val="00A4390B"/>
    <w:rsid w:val="00A44045"/>
    <w:rsid w:val="00A45D72"/>
    <w:rsid w:val="00A466E7"/>
    <w:rsid w:val="00A466EC"/>
    <w:rsid w:val="00A504BD"/>
    <w:rsid w:val="00A51B60"/>
    <w:rsid w:val="00A51E79"/>
    <w:rsid w:val="00A528E8"/>
    <w:rsid w:val="00A52EF8"/>
    <w:rsid w:val="00A53B67"/>
    <w:rsid w:val="00A5605A"/>
    <w:rsid w:val="00A56EF7"/>
    <w:rsid w:val="00A615C7"/>
    <w:rsid w:val="00A63C13"/>
    <w:rsid w:val="00A6566C"/>
    <w:rsid w:val="00A72D54"/>
    <w:rsid w:val="00A73BB5"/>
    <w:rsid w:val="00A74150"/>
    <w:rsid w:val="00A762CA"/>
    <w:rsid w:val="00A80310"/>
    <w:rsid w:val="00A812A5"/>
    <w:rsid w:val="00A82711"/>
    <w:rsid w:val="00A83ABB"/>
    <w:rsid w:val="00A859D1"/>
    <w:rsid w:val="00A91793"/>
    <w:rsid w:val="00A9249D"/>
    <w:rsid w:val="00A937A9"/>
    <w:rsid w:val="00A93BD9"/>
    <w:rsid w:val="00A944F8"/>
    <w:rsid w:val="00A948E4"/>
    <w:rsid w:val="00A95414"/>
    <w:rsid w:val="00A96EFE"/>
    <w:rsid w:val="00AA2B69"/>
    <w:rsid w:val="00AA3686"/>
    <w:rsid w:val="00AA3A49"/>
    <w:rsid w:val="00AA520E"/>
    <w:rsid w:val="00AA531B"/>
    <w:rsid w:val="00AA7B64"/>
    <w:rsid w:val="00AA7EEE"/>
    <w:rsid w:val="00AB041B"/>
    <w:rsid w:val="00AB0DBE"/>
    <w:rsid w:val="00AB105A"/>
    <w:rsid w:val="00AB1E13"/>
    <w:rsid w:val="00AB46E9"/>
    <w:rsid w:val="00AB5253"/>
    <w:rsid w:val="00AC06AC"/>
    <w:rsid w:val="00AC0C9A"/>
    <w:rsid w:val="00AC132C"/>
    <w:rsid w:val="00AC1344"/>
    <w:rsid w:val="00AC24D3"/>
    <w:rsid w:val="00AC50E9"/>
    <w:rsid w:val="00AC5111"/>
    <w:rsid w:val="00AC7D4E"/>
    <w:rsid w:val="00AC7E11"/>
    <w:rsid w:val="00AD0183"/>
    <w:rsid w:val="00AD19A9"/>
    <w:rsid w:val="00AD2312"/>
    <w:rsid w:val="00AD3001"/>
    <w:rsid w:val="00AD5306"/>
    <w:rsid w:val="00AD6847"/>
    <w:rsid w:val="00AD7DB5"/>
    <w:rsid w:val="00AE14EA"/>
    <w:rsid w:val="00AE2C84"/>
    <w:rsid w:val="00AE310F"/>
    <w:rsid w:val="00AE4A00"/>
    <w:rsid w:val="00AE4E07"/>
    <w:rsid w:val="00AE67A8"/>
    <w:rsid w:val="00AE744E"/>
    <w:rsid w:val="00AE7902"/>
    <w:rsid w:val="00AF1EF4"/>
    <w:rsid w:val="00AF428E"/>
    <w:rsid w:val="00AF797A"/>
    <w:rsid w:val="00B00783"/>
    <w:rsid w:val="00B013E9"/>
    <w:rsid w:val="00B014C0"/>
    <w:rsid w:val="00B01DDE"/>
    <w:rsid w:val="00B027E7"/>
    <w:rsid w:val="00B02B04"/>
    <w:rsid w:val="00B038E4"/>
    <w:rsid w:val="00B04F44"/>
    <w:rsid w:val="00B06525"/>
    <w:rsid w:val="00B07CB7"/>
    <w:rsid w:val="00B110DC"/>
    <w:rsid w:val="00B156DE"/>
    <w:rsid w:val="00B16E87"/>
    <w:rsid w:val="00B1724C"/>
    <w:rsid w:val="00B17A52"/>
    <w:rsid w:val="00B22BF3"/>
    <w:rsid w:val="00B23E71"/>
    <w:rsid w:val="00B23EA9"/>
    <w:rsid w:val="00B24F07"/>
    <w:rsid w:val="00B300CC"/>
    <w:rsid w:val="00B3349D"/>
    <w:rsid w:val="00B33BBE"/>
    <w:rsid w:val="00B33BCC"/>
    <w:rsid w:val="00B3594E"/>
    <w:rsid w:val="00B3687A"/>
    <w:rsid w:val="00B36CA5"/>
    <w:rsid w:val="00B36F89"/>
    <w:rsid w:val="00B41E0B"/>
    <w:rsid w:val="00B42084"/>
    <w:rsid w:val="00B42134"/>
    <w:rsid w:val="00B4224E"/>
    <w:rsid w:val="00B4254E"/>
    <w:rsid w:val="00B466C9"/>
    <w:rsid w:val="00B47471"/>
    <w:rsid w:val="00B47B68"/>
    <w:rsid w:val="00B502E2"/>
    <w:rsid w:val="00B51CDA"/>
    <w:rsid w:val="00B51FBE"/>
    <w:rsid w:val="00B52410"/>
    <w:rsid w:val="00B5278A"/>
    <w:rsid w:val="00B52844"/>
    <w:rsid w:val="00B53DB1"/>
    <w:rsid w:val="00B54A42"/>
    <w:rsid w:val="00B558F6"/>
    <w:rsid w:val="00B56383"/>
    <w:rsid w:val="00B57E0F"/>
    <w:rsid w:val="00B60147"/>
    <w:rsid w:val="00B60AEE"/>
    <w:rsid w:val="00B61231"/>
    <w:rsid w:val="00B6231B"/>
    <w:rsid w:val="00B627D6"/>
    <w:rsid w:val="00B64738"/>
    <w:rsid w:val="00B665CF"/>
    <w:rsid w:val="00B6791C"/>
    <w:rsid w:val="00B70D56"/>
    <w:rsid w:val="00B71277"/>
    <w:rsid w:val="00B72859"/>
    <w:rsid w:val="00B72C34"/>
    <w:rsid w:val="00B734F9"/>
    <w:rsid w:val="00B74E55"/>
    <w:rsid w:val="00B76D50"/>
    <w:rsid w:val="00B81C16"/>
    <w:rsid w:val="00B8218A"/>
    <w:rsid w:val="00B82568"/>
    <w:rsid w:val="00B83EB4"/>
    <w:rsid w:val="00B83FC5"/>
    <w:rsid w:val="00B841F0"/>
    <w:rsid w:val="00B8469F"/>
    <w:rsid w:val="00B870BE"/>
    <w:rsid w:val="00B87CA0"/>
    <w:rsid w:val="00B90D10"/>
    <w:rsid w:val="00B93EE1"/>
    <w:rsid w:val="00B94114"/>
    <w:rsid w:val="00B966E3"/>
    <w:rsid w:val="00BA0FD3"/>
    <w:rsid w:val="00BA1973"/>
    <w:rsid w:val="00BA3303"/>
    <w:rsid w:val="00BA36EB"/>
    <w:rsid w:val="00BA3900"/>
    <w:rsid w:val="00BA79E3"/>
    <w:rsid w:val="00BB0DD4"/>
    <w:rsid w:val="00BB3E89"/>
    <w:rsid w:val="00BB6B54"/>
    <w:rsid w:val="00BB7EEB"/>
    <w:rsid w:val="00BC25B5"/>
    <w:rsid w:val="00BC4C4E"/>
    <w:rsid w:val="00BC55B7"/>
    <w:rsid w:val="00BC6BE1"/>
    <w:rsid w:val="00BC786C"/>
    <w:rsid w:val="00BC796C"/>
    <w:rsid w:val="00BD02B0"/>
    <w:rsid w:val="00BD2D83"/>
    <w:rsid w:val="00BD2DAD"/>
    <w:rsid w:val="00BD423D"/>
    <w:rsid w:val="00BD545F"/>
    <w:rsid w:val="00BD6DD3"/>
    <w:rsid w:val="00BD7473"/>
    <w:rsid w:val="00BD767C"/>
    <w:rsid w:val="00BD7DC6"/>
    <w:rsid w:val="00BE30B1"/>
    <w:rsid w:val="00BE3887"/>
    <w:rsid w:val="00BE3CB2"/>
    <w:rsid w:val="00BE4BEF"/>
    <w:rsid w:val="00BE4F07"/>
    <w:rsid w:val="00BE5E95"/>
    <w:rsid w:val="00BE5E9C"/>
    <w:rsid w:val="00BE68CA"/>
    <w:rsid w:val="00BF09FC"/>
    <w:rsid w:val="00BF0F10"/>
    <w:rsid w:val="00BF2597"/>
    <w:rsid w:val="00BF56C8"/>
    <w:rsid w:val="00BF5B2A"/>
    <w:rsid w:val="00BF68E6"/>
    <w:rsid w:val="00C00B65"/>
    <w:rsid w:val="00C01D9A"/>
    <w:rsid w:val="00C02794"/>
    <w:rsid w:val="00C10546"/>
    <w:rsid w:val="00C13A46"/>
    <w:rsid w:val="00C14193"/>
    <w:rsid w:val="00C1458B"/>
    <w:rsid w:val="00C156EE"/>
    <w:rsid w:val="00C15730"/>
    <w:rsid w:val="00C16D44"/>
    <w:rsid w:val="00C22403"/>
    <w:rsid w:val="00C2266D"/>
    <w:rsid w:val="00C2489F"/>
    <w:rsid w:val="00C25A61"/>
    <w:rsid w:val="00C26345"/>
    <w:rsid w:val="00C26379"/>
    <w:rsid w:val="00C40237"/>
    <w:rsid w:val="00C421B5"/>
    <w:rsid w:val="00C455CB"/>
    <w:rsid w:val="00C46B1F"/>
    <w:rsid w:val="00C47087"/>
    <w:rsid w:val="00C47469"/>
    <w:rsid w:val="00C47A24"/>
    <w:rsid w:val="00C52221"/>
    <w:rsid w:val="00C55BE6"/>
    <w:rsid w:val="00C61545"/>
    <w:rsid w:val="00C6187D"/>
    <w:rsid w:val="00C64AAC"/>
    <w:rsid w:val="00C651E4"/>
    <w:rsid w:val="00C65E1B"/>
    <w:rsid w:val="00C669A1"/>
    <w:rsid w:val="00C66C45"/>
    <w:rsid w:val="00C708E0"/>
    <w:rsid w:val="00C71A68"/>
    <w:rsid w:val="00C72EAC"/>
    <w:rsid w:val="00C73876"/>
    <w:rsid w:val="00C73C9E"/>
    <w:rsid w:val="00C74D04"/>
    <w:rsid w:val="00C7539A"/>
    <w:rsid w:val="00C75602"/>
    <w:rsid w:val="00C76FD1"/>
    <w:rsid w:val="00C770A6"/>
    <w:rsid w:val="00C77195"/>
    <w:rsid w:val="00C80D7C"/>
    <w:rsid w:val="00C81028"/>
    <w:rsid w:val="00C8132D"/>
    <w:rsid w:val="00C81A8A"/>
    <w:rsid w:val="00C83418"/>
    <w:rsid w:val="00C84C4A"/>
    <w:rsid w:val="00C8550A"/>
    <w:rsid w:val="00C859E6"/>
    <w:rsid w:val="00C87AC5"/>
    <w:rsid w:val="00C9070D"/>
    <w:rsid w:val="00C913B0"/>
    <w:rsid w:val="00C9184E"/>
    <w:rsid w:val="00C91AA6"/>
    <w:rsid w:val="00C92033"/>
    <w:rsid w:val="00C92464"/>
    <w:rsid w:val="00C9263D"/>
    <w:rsid w:val="00C92E03"/>
    <w:rsid w:val="00C93491"/>
    <w:rsid w:val="00C93632"/>
    <w:rsid w:val="00C956B1"/>
    <w:rsid w:val="00C95EDD"/>
    <w:rsid w:val="00C96638"/>
    <w:rsid w:val="00CA1561"/>
    <w:rsid w:val="00CA2523"/>
    <w:rsid w:val="00CA5306"/>
    <w:rsid w:val="00CA53FF"/>
    <w:rsid w:val="00CB089F"/>
    <w:rsid w:val="00CB1637"/>
    <w:rsid w:val="00CB68E9"/>
    <w:rsid w:val="00CC0404"/>
    <w:rsid w:val="00CC0E57"/>
    <w:rsid w:val="00CC1045"/>
    <w:rsid w:val="00CC21AE"/>
    <w:rsid w:val="00CC361B"/>
    <w:rsid w:val="00CC4A3D"/>
    <w:rsid w:val="00CC698E"/>
    <w:rsid w:val="00CC6C2F"/>
    <w:rsid w:val="00CC7E4E"/>
    <w:rsid w:val="00CD0FD4"/>
    <w:rsid w:val="00CD34CC"/>
    <w:rsid w:val="00CD699D"/>
    <w:rsid w:val="00CE03FF"/>
    <w:rsid w:val="00CE062F"/>
    <w:rsid w:val="00CE0FE1"/>
    <w:rsid w:val="00CE159C"/>
    <w:rsid w:val="00CE1BA9"/>
    <w:rsid w:val="00CE1C18"/>
    <w:rsid w:val="00CE38D5"/>
    <w:rsid w:val="00CE40EA"/>
    <w:rsid w:val="00CE4E0A"/>
    <w:rsid w:val="00CE51B7"/>
    <w:rsid w:val="00CF2C32"/>
    <w:rsid w:val="00CF2DCE"/>
    <w:rsid w:val="00CF36AC"/>
    <w:rsid w:val="00CF36D2"/>
    <w:rsid w:val="00CF628C"/>
    <w:rsid w:val="00CF7827"/>
    <w:rsid w:val="00CF787D"/>
    <w:rsid w:val="00D01655"/>
    <w:rsid w:val="00D01D30"/>
    <w:rsid w:val="00D0352E"/>
    <w:rsid w:val="00D04CEA"/>
    <w:rsid w:val="00D055F3"/>
    <w:rsid w:val="00D079A9"/>
    <w:rsid w:val="00D11409"/>
    <w:rsid w:val="00D1165B"/>
    <w:rsid w:val="00D11A78"/>
    <w:rsid w:val="00D11BAB"/>
    <w:rsid w:val="00D120CD"/>
    <w:rsid w:val="00D1321E"/>
    <w:rsid w:val="00D138DC"/>
    <w:rsid w:val="00D217D2"/>
    <w:rsid w:val="00D21929"/>
    <w:rsid w:val="00D252C7"/>
    <w:rsid w:val="00D2581E"/>
    <w:rsid w:val="00D259DE"/>
    <w:rsid w:val="00D30379"/>
    <w:rsid w:val="00D305C7"/>
    <w:rsid w:val="00D32558"/>
    <w:rsid w:val="00D33BC3"/>
    <w:rsid w:val="00D3792E"/>
    <w:rsid w:val="00D37E01"/>
    <w:rsid w:val="00D37FF9"/>
    <w:rsid w:val="00D409E6"/>
    <w:rsid w:val="00D43178"/>
    <w:rsid w:val="00D43626"/>
    <w:rsid w:val="00D44EE5"/>
    <w:rsid w:val="00D4516F"/>
    <w:rsid w:val="00D46663"/>
    <w:rsid w:val="00D53CF4"/>
    <w:rsid w:val="00D54852"/>
    <w:rsid w:val="00D54C32"/>
    <w:rsid w:val="00D5529E"/>
    <w:rsid w:val="00D55703"/>
    <w:rsid w:val="00D56725"/>
    <w:rsid w:val="00D56FB9"/>
    <w:rsid w:val="00D6005F"/>
    <w:rsid w:val="00D60FFB"/>
    <w:rsid w:val="00D618D6"/>
    <w:rsid w:val="00D63061"/>
    <w:rsid w:val="00D70C8B"/>
    <w:rsid w:val="00D714D2"/>
    <w:rsid w:val="00D73F14"/>
    <w:rsid w:val="00D74E45"/>
    <w:rsid w:val="00D752E7"/>
    <w:rsid w:val="00D762ED"/>
    <w:rsid w:val="00D7659D"/>
    <w:rsid w:val="00D76DAF"/>
    <w:rsid w:val="00D77E0D"/>
    <w:rsid w:val="00D77F09"/>
    <w:rsid w:val="00D8218E"/>
    <w:rsid w:val="00D82949"/>
    <w:rsid w:val="00D82B4F"/>
    <w:rsid w:val="00D862EC"/>
    <w:rsid w:val="00D86559"/>
    <w:rsid w:val="00D86B67"/>
    <w:rsid w:val="00D9009B"/>
    <w:rsid w:val="00D90D96"/>
    <w:rsid w:val="00D91FB9"/>
    <w:rsid w:val="00D9223E"/>
    <w:rsid w:val="00D945B5"/>
    <w:rsid w:val="00D94E60"/>
    <w:rsid w:val="00D95A22"/>
    <w:rsid w:val="00D97CBF"/>
    <w:rsid w:val="00DA2C86"/>
    <w:rsid w:val="00DB4B91"/>
    <w:rsid w:val="00DB50E5"/>
    <w:rsid w:val="00DB5265"/>
    <w:rsid w:val="00DB7916"/>
    <w:rsid w:val="00DB7A8E"/>
    <w:rsid w:val="00DC0D9E"/>
    <w:rsid w:val="00DC7175"/>
    <w:rsid w:val="00DD08B7"/>
    <w:rsid w:val="00DD240A"/>
    <w:rsid w:val="00DD2592"/>
    <w:rsid w:val="00DD3940"/>
    <w:rsid w:val="00DD3A4D"/>
    <w:rsid w:val="00DE0141"/>
    <w:rsid w:val="00DE179E"/>
    <w:rsid w:val="00DE1E1A"/>
    <w:rsid w:val="00DE2C2E"/>
    <w:rsid w:val="00DE4BC8"/>
    <w:rsid w:val="00DE4DE3"/>
    <w:rsid w:val="00DE63A5"/>
    <w:rsid w:val="00DE6445"/>
    <w:rsid w:val="00DF038F"/>
    <w:rsid w:val="00DF21A5"/>
    <w:rsid w:val="00DF303F"/>
    <w:rsid w:val="00DF370A"/>
    <w:rsid w:val="00DF409B"/>
    <w:rsid w:val="00DF46F7"/>
    <w:rsid w:val="00DF6AB1"/>
    <w:rsid w:val="00DF717B"/>
    <w:rsid w:val="00E00278"/>
    <w:rsid w:val="00E00F13"/>
    <w:rsid w:val="00E01FD7"/>
    <w:rsid w:val="00E03302"/>
    <w:rsid w:val="00E04A0B"/>
    <w:rsid w:val="00E04C03"/>
    <w:rsid w:val="00E05409"/>
    <w:rsid w:val="00E05F81"/>
    <w:rsid w:val="00E0641B"/>
    <w:rsid w:val="00E07B44"/>
    <w:rsid w:val="00E10A4A"/>
    <w:rsid w:val="00E123E0"/>
    <w:rsid w:val="00E13AFC"/>
    <w:rsid w:val="00E144B4"/>
    <w:rsid w:val="00E14D33"/>
    <w:rsid w:val="00E16423"/>
    <w:rsid w:val="00E16976"/>
    <w:rsid w:val="00E16A28"/>
    <w:rsid w:val="00E17737"/>
    <w:rsid w:val="00E20FD9"/>
    <w:rsid w:val="00E21EFE"/>
    <w:rsid w:val="00E2216C"/>
    <w:rsid w:val="00E223E4"/>
    <w:rsid w:val="00E22A74"/>
    <w:rsid w:val="00E22ABC"/>
    <w:rsid w:val="00E23BCA"/>
    <w:rsid w:val="00E251F2"/>
    <w:rsid w:val="00E27178"/>
    <w:rsid w:val="00E27F1C"/>
    <w:rsid w:val="00E30ECD"/>
    <w:rsid w:val="00E31FBE"/>
    <w:rsid w:val="00E35105"/>
    <w:rsid w:val="00E357B0"/>
    <w:rsid w:val="00E368BA"/>
    <w:rsid w:val="00E36D72"/>
    <w:rsid w:val="00E37F71"/>
    <w:rsid w:val="00E41B40"/>
    <w:rsid w:val="00E42D21"/>
    <w:rsid w:val="00E44286"/>
    <w:rsid w:val="00E45378"/>
    <w:rsid w:val="00E45E99"/>
    <w:rsid w:val="00E46FFA"/>
    <w:rsid w:val="00E47021"/>
    <w:rsid w:val="00E532AE"/>
    <w:rsid w:val="00E53392"/>
    <w:rsid w:val="00E533DE"/>
    <w:rsid w:val="00E53686"/>
    <w:rsid w:val="00E557A7"/>
    <w:rsid w:val="00E56A9A"/>
    <w:rsid w:val="00E56D55"/>
    <w:rsid w:val="00E57ED1"/>
    <w:rsid w:val="00E63C3C"/>
    <w:rsid w:val="00E64231"/>
    <w:rsid w:val="00E64AD5"/>
    <w:rsid w:val="00E66ADA"/>
    <w:rsid w:val="00E66D78"/>
    <w:rsid w:val="00E66F12"/>
    <w:rsid w:val="00E6716D"/>
    <w:rsid w:val="00E70E2A"/>
    <w:rsid w:val="00E72EF1"/>
    <w:rsid w:val="00E7319A"/>
    <w:rsid w:val="00E74356"/>
    <w:rsid w:val="00E751FD"/>
    <w:rsid w:val="00E7527A"/>
    <w:rsid w:val="00E81B75"/>
    <w:rsid w:val="00E82A28"/>
    <w:rsid w:val="00E82D02"/>
    <w:rsid w:val="00E84BE5"/>
    <w:rsid w:val="00E90053"/>
    <w:rsid w:val="00E90109"/>
    <w:rsid w:val="00E91EC9"/>
    <w:rsid w:val="00E92CD2"/>
    <w:rsid w:val="00E93849"/>
    <w:rsid w:val="00E95D53"/>
    <w:rsid w:val="00E96671"/>
    <w:rsid w:val="00E969DA"/>
    <w:rsid w:val="00EA046D"/>
    <w:rsid w:val="00EA070E"/>
    <w:rsid w:val="00EA0D17"/>
    <w:rsid w:val="00EA0F3D"/>
    <w:rsid w:val="00EA14DF"/>
    <w:rsid w:val="00EA1976"/>
    <w:rsid w:val="00EA1A28"/>
    <w:rsid w:val="00EA2429"/>
    <w:rsid w:val="00EA3C87"/>
    <w:rsid w:val="00EA44CE"/>
    <w:rsid w:val="00EA5FFB"/>
    <w:rsid w:val="00EA69BB"/>
    <w:rsid w:val="00EB26C7"/>
    <w:rsid w:val="00EB3B01"/>
    <w:rsid w:val="00EB40D4"/>
    <w:rsid w:val="00EB5EFC"/>
    <w:rsid w:val="00EB6800"/>
    <w:rsid w:val="00EC0591"/>
    <w:rsid w:val="00EC0E31"/>
    <w:rsid w:val="00EC17CD"/>
    <w:rsid w:val="00EC1A02"/>
    <w:rsid w:val="00EC2391"/>
    <w:rsid w:val="00EC4C2E"/>
    <w:rsid w:val="00EC5F16"/>
    <w:rsid w:val="00EC7FC2"/>
    <w:rsid w:val="00ED090F"/>
    <w:rsid w:val="00ED0D9D"/>
    <w:rsid w:val="00ED3707"/>
    <w:rsid w:val="00ED4E35"/>
    <w:rsid w:val="00ED5B99"/>
    <w:rsid w:val="00ED5EE4"/>
    <w:rsid w:val="00ED721F"/>
    <w:rsid w:val="00EE618A"/>
    <w:rsid w:val="00EF13BE"/>
    <w:rsid w:val="00EF319D"/>
    <w:rsid w:val="00F0133D"/>
    <w:rsid w:val="00F06BF3"/>
    <w:rsid w:val="00F070F0"/>
    <w:rsid w:val="00F07D61"/>
    <w:rsid w:val="00F114EC"/>
    <w:rsid w:val="00F12547"/>
    <w:rsid w:val="00F12D0D"/>
    <w:rsid w:val="00F13587"/>
    <w:rsid w:val="00F1509E"/>
    <w:rsid w:val="00F15791"/>
    <w:rsid w:val="00F208BB"/>
    <w:rsid w:val="00F21750"/>
    <w:rsid w:val="00F257BA"/>
    <w:rsid w:val="00F25F2F"/>
    <w:rsid w:val="00F303A5"/>
    <w:rsid w:val="00F33806"/>
    <w:rsid w:val="00F35E09"/>
    <w:rsid w:val="00F40608"/>
    <w:rsid w:val="00F41331"/>
    <w:rsid w:val="00F44E81"/>
    <w:rsid w:val="00F45B5F"/>
    <w:rsid w:val="00F467BD"/>
    <w:rsid w:val="00F467C6"/>
    <w:rsid w:val="00F5021D"/>
    <w:rsid w:val="00F504A0"/>
    <w:rsid w:val="00F504B4"/>
    <w:rsid w:val="00F50537"/>
    <w:rsid w:val="00F51F6D"/>
    <w:rsid w:val="00F52178"/>
    <w:rsid w:val="00F523B8"/>
    <w:rsid w:val="00F524F5"/>
    <w:rsid w:val="00F53435"/>
    <w:rsid w:val="00F53DF2"/>
    <w:rsid w:val="00F55298"/>
    <w:rsid w:val="00F56C8A"/>
    <w:rsid w:val="00F602B6"/>
    <w:rsid w:val="00F61096"/>
    <w:rsid w:val="00F620AF"/>
    <w:rsid w:val="00F62566"/>
    <w:rsid w:val="00F632C9"/>
    <w:rsid w:val="00F645B9"/>
    <w:rsid w:val="00F653E8"/>
    <w:rsid w:val="00F67A02"/>
    <w:rsid w:val="00F70C11"/>
    <w:rsid w:val="00F7308B"/>
    <w:rsid w:val="00F73925"/>
    <w:rsid w:val="00F75D24"/>
    <w:rsid w:val="00F76BE3"/>
    <w:rsid w:val="00F77F83"/>
    <w:rsid w:val="00F803F4"/>
    <w:rsid w:val="00F80470"/>
    <w:rsid w:val="00F8181C"/>
    <w:rsid w:val="00F81E98"/>
    <w:rsid w:val="00F8339A"/>
    <w:rsid w:val="00F83712"/>
    <w:rsid w:val="00F83880"/>
    <w:rsid w:val="00F84705"/>
    <w:rsid w:val="00F84811"/>
    <w:rsid w:val="00F85FDB"/>
    <w:rsid w:val="00F8610F"/>
    <w:rsid w:val="00F90338"/>
    <w:rsid w:val="00F90647"/>
    <w:rsid w:val="00F9097C"/>
    <w:rsid w:val="00F92A30"/>
    <w:rsid w:val="00F92D11"/>
    <w:rsid w:val="00F92F98"/>
    <w:rsid w:val="00F96950"/>
    <w:rsid w:val="00FA006F"/>
    <w:rsid w:val="00FA1A2F"/>
    <w:rsid w:val="00FA26BF"/>
    <w:rsid w:val="00FA3D96"/>
    <w:rsid w:val="00FA4420"/>
    <w:rsid w:val="00FA54D1"/>
    <w:rsid w:val="00FA57D0"/>
    <w:rsid w:val="00FA67A7"/>
    <w:rsid w:val="00FA7661"/>
    <w:rsid w:val="00FA78CA"/>
    <w:rsid w:val="00FA7C34"/>
    <w:rsid w:val="00FB05A5"/>
    <w:rsid w:val="00FB2FAE"/>
    <w:rsid w:val="00FB473F"/>
    <w:rsid w:val="00FB47CC"/>
    <w:rsid w:val="00FB6498"/>
    <w:rsid w:val="00FC028A"/>
    <w:rsid w:val="00FC6672"/>
    <w:rsid w:val="00FC673B"/>
    <w:rsid w:val="00FC6EB1"/>
    <w:rsid w:val="00FC7C76"/>
    <w:rsid w:val="00FD1691"/>
    <w:rsid w:val="00FD26B4"/>
    <w:rsid w:val="00FD2B4A"/>
    <w:rsid w:val="00FD2D03"/>
    <w:rsid w:val="00FD4041"/>
    <w:rsid w:val="00FD47EB"/>
    <w:rsid w:val="00FD49C4"/>
    <w:rsid w:val="00FD5839"/>
    <w:rsid w:val="00FD5AF7"/>
    <w:rsid w:val="00FD7096"/>
    <w:rsid w:val="00FE18EA"/>
    <w:rsid w:val="00FE2E90"/>
    <w:rsid w:val="00FE322F"/>
    <w:rsid w:val="00FE33AF"/>
    <w:rsid w:val="00FE4180"/>
    <w:rsid w:val="00FE5F0D"/>
    <w:rsid w:val="00FF2681"/>
    <w:rsid w:val="00FF524F"/>
    <w:rsid w:val="00FF534C"/>
    <w:rsid w:val="00FF6222"/>
    <w:rsid w:val="00FF6E61"/>
    <w:rsid w:val="0288259D"/>
    <w:rsid w:val="039E5416"/>
    <w:rsid w:val="044D84A4"/>
    <w:rsid w:val="04C26837"/>
    <w:rsid w:val="04E84ACB"/>
    <w:rsid w:val="05CB4905"/>
    <w:rsid w:val="0743E176"/>
    <w:rsid w:val="07BA8907"/>
    <w:rsid w:val="07CAE96A"/>
    <w:rsid w:val="087AFF9F"/>
    <w:rsid w:val="098A8D35"/>
    <w:rsid w:val="0B2370C2"/>
    <w:rsid w:val="0B81D063"/>
    <w:rsid w:val="0BA73CE8"/>
    <w:rsid w:val="0C15DF86"/>
    <w:rsid w:val="0D74270B"/>
    <w:rsid w:val="0EADFF08"/>
    <w:rsid w:val="119FBAD5"/>
    <w:rsid w:val="130A415F"/>
    <w:rsid w:val="1315A4D8"/>
    <w:rsid w:val="146C3A29"/>
    <w:rsid w:val="1A72C78C"/>
    <w:rsid w:val="1B028C2E"/>
    <w:rsid w:val="1C372869"/>
    <w:rsid w:val="1C51B5EA"/>
    <w:rsid w:val="1CF4EBA4"/>
    <w:rsid w:val="1E5CED47"/>
    <w:rsid w:val="1FE9A1D2"/>
    <w:rsid w:val="20B7D43E"/>
    <w:rsid w:val="20D9ABC2"/>
    <w:rsid w:val="2184C386"/>
    <w:rsid w:val="21FEB3DD"/>
    <w:rsid w:val="222D2B14"/>
    <w:rsid w:val="275D2624"/>
    <w:rsid w:val="280539ED"/>
    <w:rsid w:val="294C7C66"/>
    <w:rsid w:val="2B2EE3D1"/>
    <w:rsid w:val="2D16FFC8"/>
    <w:rsid w:val="2D82900C"/>
    <w:rsid w:val="2E8F2840"/>
    <w:rsid w:val="2EB77D7F"/>
    <w:rsid w:val="2ED8D7E1"/>
    <w:rsid w:val="2EF84655"/>
    <w:rsid w:val="3029E1DA"/>
    <w:rsid w:val="318EC481"/>
    <w:rsid w:val="31C6462A"/>
    <w:rsid w:val="3310517F"/>
    <w:rsid w:val="3507508B"/>
    <w:rsid w:val="35FD3311"/>
    <w:rsid w:val="3650EF4C"/>
    <w:rsid w:val="370CE9D2"/>
    <w:rsid w:val="38419AC0"/>
    <w:rsid w:val="38DEAB25"/>
    <w:rsid w:val="39759BA9"/>
    <w:rsid w:val="3BBD9D4D"/>
    <w:rsid w:val="3C0A4FB2"/>
    <w:rsid w:val="3C88A4A3"/>
    <w:rsid w:val="3CBE6B7E"/>
    <w:rsid w:val="3D5C79A9"/>
    <w:rsid w:val="3D63EAE8"/>
    <w:rsid w:val="3D726BD2"/>
    <w:rsid w:val="3F7FD207"/>
    <w:rsid w:val="3FD8979D"/>
    <w:rsid w:val="3FF99997"/>
    <w:rsid w:val="40E1A8A8"/>
    <w:rsid w:val="4355CE20"/>
    <w:rsid w:val="441A173A"/>
    <w:rsid w:val="44264333"/>
    <w:rsid w:val="44B6D73C"/>
    <w:rsid w:val="484D296F"/>
    <w:rsid w:val="4A854E00"/>
    <w:rsid w:val="4B47149B"/>
    <w:rsid w:val="4CB25681"/>
    <w:rsid w:val="4CD72552"/>
    <w:rsid w:val="4D59431D"/>
    <w:rsid w:val="4DBBDA51"/>
    <w:rsid w:val="4E04C5AD"/>
    <w:rsid w:val="505AD209"/>
    <w:rsid w:val="50C32CB0"/>
    <w:rsid w:val="50F48F84"/>
    <w:rsid w:val="52EA2DAB"/>
    <w:rsid w:val="54AE199E"/>
    <w:rsid w:val="55D965A3"/>
    <w:rsid w:val="57A7295A"/>
    <w:rsid w:val="58692F71"/>
    <w:rsid w:val="5926DBD7"/>
    <w:rsid w:val="5B43C9C3"/>
    <w:rsid w:val="5B9194D9"/>
    <w:rsid w:val="5E57E71E"/>
    <w:rsid w:val="5F0553A4"/>
    <w:rsid w:val="5F24C0F8"/>
    <w:rsid w:val="5F60ACAF"/>
    <w:rsid w:val="5FC9EB27"/>
    <w:rsid w:val="5FD68724"/>
    <w:rsid w:val="603DA849"/>
    <w:rsid w:val="609E7579"/>
    <w:rsid w:val="62F728FC"/>
    <w:rsid w:val="66EF2A22"/>
    <w:rsid w:val="6791E9D0"/>
    <w:rsid w:val="68AB7605"/>
    <w:rsid w:val="6977175D"/>
    <w:rsid w:val="69781A74"/>
    <w:rsid w:val="6CF104E4"/>
    <w:rsid w:val="6D7C3F7E"/>
    <w:rsid w:val="6DC21A76"/>
    <w:rsid w:val="6DD7FB7F"/>
    <w:rsid w:val="6FA60AA2"/>
    <w:rsid w:val="7128DD80"/>
    <w:rsid w:val="716A9DDD"/>
    <w:rsid w:val="7280A37B"/>
    <w:rsid w:val="732BFD10"/>
    <w:rsid w:val="736A36A3"/>
    <w:rsid w:val="7391A890"/>
    <w:rsid w:val="73A0C08E"/>
    <w:rsid w:val="74977984"/>
    <w:rsid w:val="76896EDD"/>
    <w:rsid w:val="7692D08C"/>
    <w:rsid w:val="777B3AB0"/>
    <w:rsid w:val="7950A699"/>
    <w:rsid w:val="7A644C03"/>
    <w:rsid w:val="7BB5A4F3"/>
    <w:rsid w:val="7E32D5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C91F"/>
  <w15:chartTrackingRefBased/>
  <w15:docId w15:val="{0883929A-D481-4918-8530-FEADA973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5B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55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55B7"/>
  </w:style>
  <w:style w:type="character" w:customStyle="1" w:styleId="eop">
    <w:name w:val="eop"/>
    <w:basedOn w:val="DefaultParagraphFont"/>
    <w:rsid w:val="00BC55B7"/>
  </w:style>
  <w:style w:type="character" w:styleId="Hyperlink">
    <w:name w:val="Hyperlink"/>
    <w:basedOn w:val="DefaultParagraphFont"/>
    <w:uiPriority w:val="99"/>
    <w:unhideWhenUsed/>
    <w:rsid w:val="00BC55B7"/>
    <w:rPr>
      <w:color w:val="0563C1" w:themeColor="hyperlink"/>
      <w:u w:val="single"/>
    </w:rPr>
  </w:style>
  <w:style w:type="table" w:styleId="TableGrid">
    <w:name w:val="Table Grid"/>
    <w:basedOn w:val="TableNormal"/>
    <w:uiPriority w:val="39"/>
    <w:rsid w:val="00BC55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5B7"/>
    <w:pPr>
      <w:spacing w:after="0" w:line="240" w:lineRule="auto"/>
    </w:pPr>
    <w:rPr>
      <w:kern w:val="0"/>
      <w14:ligatures w14:val="none"/>
    </w:rPr>
  </w:style>
  <w:style w:type="paragraph" w:styleId="ListParagraph">
    <w:name w:val="List Paragraph"/>
    <w:basedOn w:val="Normal"/>
    <w:uiPriority w:val="34"/>
    <w:qFormat/>
    <w:rsid w:val="006C7E23"/>
    <w:pPr>
      <w:ind w:left="720"/>
      <w:contextualSpacing/>
    </w:pPr>
  </w:style>
  <w:style w:type="character" w:styleId="Mention">
    <w:name w:val="Mention"/>
    <w:basedOn w:val="DefaultParagraphFont"/>
    <w:uiPriority w:val="99"/>
    <w:unhideWhenUsed/>
    <w:rsid w:val="00C9263D"/>
    <w:rPr>
      <w:color w:val="2B579A"/>
      <w:shd w:val="clear" w:color="auto" w:fill="E6E6E6"/>
    </w:rPr>
  </w:style>
  <w:style w:type="character" w:styleId="CommentReference">
    <w:name w:val="annotation reference"/>
    <w:basedOn w:val="DefaultParagraphFont"/>
    <w:uiPriority w:val="99"/>
    <w:semiHidden/>
    <w:unhideWhenUsed/>
    <w:rsid w:val="00553188"/>
    <w:rPr>
      <w:sz w:val="16"/>
      <w:szCs w:val="16"/>
    </w:rPr>
  </w:style>
  <w:style w:type="paragraph" w:styleId="CommentText">
    <w:name w:val="annotation text"/>
    <w:basedOn w:val="Normal"/>
    <w:link w:val="CommentTextChar"/>
    <w:uiPriority w:val="99"/>
    <w:unhideWhenUsed/>
    <w:rsid w:val="00553188"/>
    <w:pPr>
      <w:spacing w:line="240" w:lineRule="auto"/>
    </w:pPr>
    <w:rPr>
      <w:sz w:val="20"/>
      <w:szCs w:val="20"/>
    </w:rPr>
  </w:style>
  <w:style w:type="character" w:customStyle="1" w:styleId="CommentTextChar">
    <w:name w:val="Comment Text Char"/>
    <w:basedOn w:val="DefaultParagraphFont"/>
    <w:link w:val="CommentText"/>
    <w:uiPriority w:val="99"/>
    <w:rsid w:val="005531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3188"/>
    <w:rPr>
      <w:b/>
      <w:bCs/>
    </w:rPr>
  </w:style>
  <w:style w:type="character" w:customStyle="1" w:styleId="CommentSubjectChar">
    <w:name w:val="Comment Subject Char"/>
    <w:basedOn w:val="CommentTextChar"/>
    <w:link w:val="CommentSubject"/>
    <w:uiPriority w:val="99"/>
    <w:semiHidden/>
    <w:rsid w:val="00553188"/>
    <w:rPr>
      <w:b/>
      <w:bCs/>
      <w:kern w:val="0"/>
      <w:sz w:val="20"/>
      <w:szCs w:val="20"/>
      <w14:ligatures w14:val="none"/>
    </w:rPr>
  </w:style>
  <w:style w:type="paragraph" w:styleId="Revision">
    <w:name w:val="Revision"/>
    <w:hidden/>
    <w:uiPriority w:val="99"/>
    <w:semiHidden/>
    <w:rsid w:val="00E00F1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3712f2ea-c80a-4882-97e5-e3b99cc679c4" xsi:nil="true"/>
    <lcf76f155ced4ddcb4097134ff3c332f xmlns="2c953c63-71e5-4946-a7ed-b9134f4f0d9c">
      <Terms xmlns="http://schemas.microsoft.com/office/infopath/2007/PartnerControls"/>
    </lcf76f155ced4ddcb4097134ff3c332f>
    <SharedWithUsers xmlns="3712f2ea-c80a-4882-97e5-e3b99cc679c4">
      <UserInfo>
        <DisplayName>Susana Galvan Hernandez</DisplayName>
        <AccountId>44</AccountId>
        <AccountType/>
      </UserInfo>
      <UserInfo>
        <DisplayName>Elid Morris</DisplayName>
        <AccountId>12</AccountId>
        <AccountType/>
      </UserInfo>
      <UserInfo>
        <DisplayName>Ellie Bevan</DisplayName>
        <AccountId>24</AccountId>
        <AccountType/>
      </UserInfo>
      <UserInfo>
        <DisplayName>Walter Brooks</DisplayName>
        <AccountId>48</AccountId>
        <AccountType/>
      </UserInfo>
      <UserInfo>
        <DisplayName>Bethan Williams</DisplayName>
        <AccountId>203</AccountId>
        <AccountType/>
      </UserInfo>
      <UserInfo>
        <DisplayName>Michele Convery</DisplayName>
        <AccountId>179</AccountId>
        <AccountType/>
      </UserInfo>
    </SharedWithUsers>
    <_dlc_DocId xmlns="3712f2ea-c80a-4882-97e5-e3b99cc679c4">KHFY5VDENEPW-1199204941-77337</_dlc_DocId>
    <_dlc_DocIdUrl xmlns="3712f2ea-c80a-4882-97e5-e3b99cc679c4">
      <Url>https://cf.sharepoint.com/teams/ILEPActionandOperationalPlans/_layouts/15/DocIdRedir.aspx?ID=KHFY5VDENEPW-1199204941-77337</Url>
      <Description>KHFY5VDENEPW-1199204941-77337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9" ma:contentTypeDescription="Create a new document." ma:contentTypeScope="" ma:versionID="40944a9a376835992032345a329f210b">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52fbb639fee1956ad2b3beec1493bfb3"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EA571-304B-4F55-8741-7B563E246113}">
  <ds:schemaRefs>
    <ds:schemaRef ds:uri="http://schemas.microsoft.com/sharepoint/v3/contenttype/forms"/>
  </ds:schemaRefs>
</ds:datastoreItem>
</file>

<file path=customXml/itemProps2.xml><?xml version="1.0" encoding="utf-8"?>
<ds:datastoreItem xmlns:ds="http://schemas.openxmlformats.org/officeDocument/2006/customXml" ds:itemID="{E785FB2A-3FB1-4669-98A0-B5A69C7F2BC2}">
  <ds:schemaRefs>
    <ds:schemaRef ds:uri="http://schemas.microsoft.com/sharepoint/events"/>
  </ds:schemaRefs>
</ds:datastoreItem>
</file>

<file path=customXml/itemProps3.xml><?xml version="1.0" encoding="utf-8"?>
<ds:datastoreItem xmlns:ds="http://schemas.openxmlformats.org/officeDocument/2006/customXml" ds:itemID="{DDF5FE45-ABA2-40C6-B330-374A6D7406C4}">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4.xml><?xml version="1.0" encoding="utf-8"?>
<ds:datastoreItem xmlns:ds="http://schemas.openxmlformats.org/officeDocument/2006/customXml" ds:itemID="{45237287-674B-4354-9D9D-9009F4B77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53c63-71e5-4946-a7ed-b9134f4f0d9c"/>
    <ds:schemaRef ds:uri="3712f2ea-c80a-4882-97e5-e3b99cc67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Williams</dc:creator>
  <cp:keywords/>
  <dc:description/>
  <cp:lastModifiedBy>Ishwaaq Hassan</cp:lastModifiedBy>
  <cp:revision>2</cp:revision>
  <dcterms:created xsi:type="dcterms:W3CDTF">2026-03-04T14:26:00Z</dcterms:created>
  <dcterms:modified xsi:type="dcterms:W3CDTF">2026-03-04T14:26:00Z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y fmtid="{D5CDD505-2E9C-101B-9397-08002B2CF9AE}" pid="4" name="_dlc_DocIdItemGuid">
    <vt:lpwstr>653d4e71-e7c1-4823-af4c-3777a60c34a3</vt:lpwstr>
  </property>
</Properties>
</file>